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86" w:rsidRDefault="00530386" w:rsidP="00530386">
      <w:pPr>
        <w:spacing w:before="70"/>
        <w:ind w:left="231" w:right="300"/>
        <w:jc w:val="center"/>
        <w:rPr>
          <w:b/>
          <w:color w:val="545454"/>
          <w:sz w:val="28"/>
        </w:rPr>
      </w:pPr>
      <w:r>
        <w:rPr>
          <w:b/>
          <w:color w:val="545454"/>
          <w:sz w:val="28"/>
        </w:rPr>
        <w:t>Основні</w:t>
      </w:r>
      <w:r>
        <w:rPr>
          <w:b/>
          <w:color w:val="545454"/>
          <w:spacing w:val="-7"/>
          <w:sz w:val="28"/>
        </w:rPr>
        <w:t xml:space="preserve"> </w:t>
      </w:r>
      <w:r>
        <w:rPr>
          <w:b/>
          <w:color w:val="545454"/>
          <w:sz w:val="28"/>
        </w:rPr>
        <w:t>напрямки</w:t>
      </w:r>
      <w:r>
        <w:rPr>
          <w:b/>
          <w:color w:val="545454"/>
          <w:spacing w:val="-6"/>
          <w:sz w:val="28"/>
        </w:rPr>
        <w:t xml:space="preserve"> </w:t>
      </w:r>
      <w:r>
        <w:rPr>
          <w:b/>
          <w:color w:val="545454"/>
          <w:sz w:val="28"/>
        </w:rPr>
        <w:t>діяльності</w:t>
      </w:r>
      <w:r>
        <w:rPr>
          <w:b/>
          <w:color w:val="545454"/>
          <w:spacing w:val="-4"/>
          <w:sz w:val="28"/>
        </w:rPr>
        <w:t xml:space="preserve"> </w:t>
      </w:r>
      <w:r>
        <w:rPr>
          <w:b/>
          <w:color w:val="545454"/>
          <w:sz w:val="28"/>
        </w:rPr>
        <w:t>Федерації</w:t>
      </w:r>
      <w:r>
        <w:rPr>
          <w:b/>
          <w:color w:val="545454"/>
          <w:spacing w:val="-3"/>
          <w:sz w:val="28"/>
        </w:rPr>
        <w:t xml:space="preserve"> </w:t>
      </w:r>
      <w:r>
        <w:rPr>
          <w:b/>
          <w:color w:val="545454"/>
          <w:sz w:val="28"/>
        </w:rPr>
        <w:t>роботодавців</w:t>
      </w:r>
      <w:r>
        <w:rPr>
          <w:b/>
          <w:color w:val="545454"/>
          <w:spacing w:val="-4"/>
          <w:sz w:val="28"/>
        </w:rPr>
        <w:t xml:space="preserve"> </w:t>
      </w:r>
      <w:r>
        <w:rPr>
          <w:b/>
          <w:color w:val="545454"/>
          <w:sz w:val="28"/>
        </w:rPr>
        <w:t>ПЕК</w:t>
      </w:r>
      <w:r>
        <w:rPr>
          <w:b/>
          <w:color w:val="545454"/>
          <w:spacing w:val="-13"/>
          <w:sz w:val="28"/>
        </w:rPr>
        <w:t xml:space="preserve"> </w:t>
      </w:r>
      <w:r>
        <w:rPr>
          <w:b/>
          <w:color w:val="545454"/>
          <w:sz w:val="28"/>
        </w:rPr>
        <w:t xml:space="preserve">України </w:t>
      </w:r>
    </w:p>
    <w:p w:rsidR="00530386" w:rsidRDefault="00530386" w:rsidP="00530386">
      <w:pPr>
        <w:spacing w:before="70"/>
        <w:ind w:left="231" w:right="300"/>
        <w:jc w:val="both"/>
        <w:rPr>
          <w:b/>
          <w:color w:val="545454"/>
          <w:sz w:val="28"/>
        </w:rPr>
      </w:pPr>
    </w:p>
    <w:p w:rsidR="00530386" w:rsidRPr="00F83810" w:rsidRDefault="00530386" w:rsidP="00530386">
      <w:pPr>
        <w:spacing w:before="70"/>
        <w:ind w:left="231" w:right="300"/>
        <w:jc w:val="both"/>
        <w:rPr>
          <w:color w:val="545454"/>
          <w:w w:val="95"/>
          <w:sz w:val="28"/>
          <w:szCs w:val="28"/>
        </w:rPr>
      </w:pPr>
      <w:r>
        <w:rPr>
          <w:color w:val="545454"/>
          <w:sz w:val="28"/>
        </w:rPr>
        <w:tab/>
      </w:r>
      <w:r w:rsidRPr="00F83810">
        <w:rPr>
          <w:color w:val="545454"/>
          <w:w w:val="95"/>
          <w:sz w:val="28"/>
          <w:szCs w:val="28"/>
        </w:rPr>
        <w:t>Відповідно до ст. 15 Закону України “Про організації роботодавців, їх об’єднання, права і гарантії їх діяльності” від 22.06.2012 року № 5026-17 Всеукраїнське об’єднання організацій роботодавців ”Федерація роботодавців паливно-енергетичного комплексу України”, рішенням Національної служби посередництва і примирення визначено таким, що відповідає критеріям репрезентативності на галузевому рівні для участі у колективних переговорах з укладання галузевих (міжгалузевих) угод та для делегування своїх представників до органів соціального діалогу.</w:t>
      </w:r>
    </w:p>
    <w:p w:rsidR="00530386" w:rsidRPr="00F83810" w:rsidRDefault="00530386" w:rsidP="00530386">
      <w:pPr>
        <w:spacing w:before="70"/>
        <w:ind w:left="231" w:right="300"/>
        <w:jc w:val="both"/>
        <w:rPr>
          <w:color w:val="545454"/>
          <w:w w:val="95"/>
          <w:sz w:val="28"/>
          <w:szCs w:val="28"/>
        </w:rPr>
      </w:pPr>
      <w:r w:rsidRPr="00981705">
        <w:rPr>
          <w:color w:val="545454"/>
          <w:w w:val="95"/>
          <w:sz w:val="25"/>
          <w:szCs w:val="25"/>
        </w:rPr>
        <w:tab/>
      </w:r>
      <w:r w:rsidRPr="00F83810">
        <w:rPr>
          <w:color w:val="545454"/>
          <w:w w:val="95"/>
          <w:sz w:val="28"/>
          <w:szCs w:val="28"/>
        </w:rPr>
        <w:t xml:space="preserve">Підприємства – члени Федерації здійснюють свою діяльність за такими видами економічної діяльності: </w:t>
      </w:r>
    </w:p>
    <w:p w:rsidR="00530386" w:rsidRPr="00F83810" w:rsidRDefault="00530386" w:rsidP="00530386">
      <w:pPr>
        <w:spacing w:before="70"/>
        <w:ind w:left="231" w:right="300" w:firstLine="489"/>
        <w:jc w:val="both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за КВЕД – 2010: код 05.10 “Добування кам’яного вугілля”;</w:t>
      </w:r>
    </w:p>
    <w:p w:rsidR="00530386" w:rsidRPr="00F83810" w:rsidRDefault="00530386" w:rsidP="00530386">
      <w:pPr>
        <w:spacing w:before="70"/>
        <w:ind w:left="231" w:right="300" w:firstLine="489"/>
        <w:jc w:val="both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за КВЕД – 2010: код 35.11  “Виробництво електроенергії”;</w:t>
      </w:r>
    </w:p>
    <w:p w:rsidR="00530386" w:rsidRPr="00F83810" w:rsidRDefault="00530386" w:rsidP="00530386">
      <w:pPr>
        <w:spacing w:before="70"/>
        <w:ind w:left="231" w:right="300" w:firstLine="489"/>
        <w:jc w:val="both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за КВЕД – 2010: код 35.12  “Передача електроенергії”.</w:t>
      </w:r>
    </w:p>
    <w:p w:rsidR="00530386" w:rsidRDefault="00530386" w:rsidP="00530386">
      <w:pPr>
        <w:pStyle w:val="a3"/>
        <w:spacing w:before="3"/>
        <w:jc w:val="left"/>
        <w:rPr>
          <w:b/>
          <w:sz w:val="31"/>
        </w:rPr>
      </w:pPr>
    </w:p>
    <w:p w:rsidR="00530386" w:rsidRDefault="00530386" w:rsidP="00530386">
      <w:pPr>
        <w:ind w:left="231" w:right="280"/>
        <w:jc w:val="center"/>
        <w:rPr>
          <w:b/>
          <w:color w:val="545454"/>
          <w:sz w:val="28"/>
        </w:rPr>
      </w:pPr>
      <w:r>
        <w:rPr>
          <w:color w:val="545454"/>
          <w:sz w:val="28"/>
        </w:rPr>
        <w:t>І.</w:t>
      </w:r>
      <w:r>
        <w:rPr>
          <w:color w:val="545454"/>
          <w:spacing w:val="6"/>
          <w:sz w:val="28"/>
        </w:rPr>
        <w:t xml:space="preserve"> </w:t>
      </w:r>
      <w:r>
        <w:rPr>
          <w:b/>
          <w:color w:val="545454"/>
          <w:sz w:val="28"/>
        </w:rPr>
        <w:t>Соціально-трудові</w:t>
      </w:r>
      <w:r>
        <w:rPr>
          <w:b/>
          <w:color w:val="545454"/>
          <w:spacing w:val="-8"/>
          <w:sz w:val="28"/>
        </w:rPr>
        <w:t xml:space="preserve"> </w:t>
      </w:r>
      <w:r>
        <w:rPr>
          <w:b/>
          <w:color w:val="545454"/>
          <w:sz w:val="28"/>
        </w:rPr>
        <w:t>взаємовідносини</w:t>
      </w:r>
    </w:p>
    <w:p w:rsidR="00A267A2" w:rsidRDefault="00A267A2" w:rsidP="00530386">
      <w:pPr>
        <w:ind w:left="231" w:right="280"/>
        <w:jc w:val="center"/>
        <w:rPr>
          <w:b/>
          <w:color w:val="545454"/>
          <w:sz w:val="28"/>
        </w:rPr>
      </w:pPr>
    </w:p>
    <w:p w:rsidR="00A267A2" w:rsidRPr="00F83810" w:rsidRDefault="00A267A2" w:rsidP="00A267A2">
      <w:pPr>
        <w:ind w:left="231" w:right="280" w:firstLine="477"/>
        <w:jc w:val="both"/>
        <w:rPr>
          <w:color w:val="545454"/>
          <w:spacing w:val="-1"/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>Основне завдання Федерації під час воєнних випробувань сприяти розвитку України та галузі, наближати нашу діяльність до європейських стандартів, стати роботодавцями європейського рівня.</w:t>
      </w:r>
    </w:p>
    <w:p w:rsidR="00530386" w:rsidRPr="0010131C" w:rsidRDefault="00530386" w:rsidP="00530386">
      <w:pPr>
        <w:pStyle w:val="1"/>
        <w:numPr>
          <w:ilvl w:val="0"/>
          <w:numId w:val="5"/>
        </w:numPr>
        <w:tabs>
          <w:tab w:val="left" w:pos="1095"/>
        </w:tabs>
        <w:spacing w:before="230"/>
        <w:ind w:hanging="281"/>
        <w:rPr>
          <w:color w:val="545454"/>
        </w:rPr>
      </w:pPr>
      <w:r>
        <w:rPr>
          <w:color w:val="545454"/>
          <w:w w:val="95"/>
        </w:rPr>
        <w:t>Реформування</w:t>
      </w:r>
      <w:r>
        <w:rPr>
          <w:color w:val="545454"/>
          <w:spacing w:val="22"/>
          <w:w w:val="95"/>
        </w:rPr>
        <w:t xml:space="preserve"> </w:t>
      </w:r>
      <w:r>
        <w:rPr>
          <w:color w:val="545454"/>
          <w:w w:val="95"/>
        </w:rPr>
        <w:t>системи соціально-трудових відносин.</w:t>
      </w:r>
    </w:p>
    <w:p w:rsidR="00530386" w:rsidRDefault="00530386" w:rsidP="00530386">
      <w:pPr>
        <w:pStyle w:val="a3"/>
        <w:spacing w:line="276" w:lineRule="exact"/>
        <w:ind w:firstLine="720"/>
        <w:jc w:val="left"/>
        <w:rPr>
          <w:b/>
          <w:bCs/>
          <w:i/>
          <w:iCs/>
          <w:color w:val="545454"/>
          <w:sz w:val="29"/>
          <w:szCs w:val="29"/>
        </w:rPr>
      </w:pPr>
    </w:p>
    <w:p w:rsidR="00530386" w:rsidRPr="00F83810" w:rsidRDefault="00530386" w:rsidP="00530386">
      <w:pPr>
        <w:pStyle w:val="a3"/>
        <w:spacing w:line="276" w:lineRule="exact"/>
        <w:ind w:left="93" w:firstLine="720"/>
        <w:jc w:val="left"/>
        <w:rPr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 xml:space="preserve">Участь </w:t>
      </w:r>
      <w:r w:rsidRPr="00F83810">
        <w:rPr>
          <w:color w:val="545454"/>
          <w:w w:val="95"/>
          <w:sz w:val="28"/>
          <w:szCs w:val="28"/>
        </w:rPr>
        <w:t>у роботі</w:t>
      </w:r>
      <w:r w:rsidRPr="00F83810">
        <w:rPr>
          <w:color w:val="545454"/>
          <w:spacing w:val="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підготовки</w:t>
      </w:r>
      <w:r w:rsidRPr="00F83810">
        <w:rPr>
          <w:color w:val="545454"/>
          <w:spacing w:val="1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змін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доповнень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Законів</w:t>
      </w:r>
      <w:r w:rsidRPr="00F83810">
        <w:rPr>
          <w:color w:val="545454"/>
          <w:spacing w:val="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України:</w:t>
      </w:r>
    </w:p>
    <w:p w:rsidR="00530386" w:rsidRPr="00F83810" w:rsidRDefault="00530386" w:rsidP="00530386">
      <w:pPr>
        <w:pStyle w:val="a3"/>
        <w:spacing w:before="106"/>
        <w:ind w:left="814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</w:t>
      </w:r>
      <w:r w:rsidRPr="00F83810">
        <w:rPr>
          <w:color w:val="545454"/>
          <w:spacing w:val="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колективні</w:t>
      </w:r>
      <w:r w:rsidRPr="00F83810">
        <w:rPr>
          <w:color w:val="545454"/>
          <w:spacing w:val="1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договори</w:t>
      </w:r>
      <w:r w:rsidRPr="00F83810">
        <w:rPr>
          <w:color w:val="545454"/>
          <w:spacing w:val="1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угоди»;</w:t>
      </w:r>
    </w:p>
    <w:p w:rsidR="00530386" w:rsidRPr="00F83810" w:rsidRDefault="00530386" w:rsidP="00530386">
      <w:pPr>
        <w:pStyle w:val="a3"/>
        <w:spacing w:before="111"/>
        <w:ind w:left="814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порядок</w:t>
      </w:r>
      <w:r w:rsidRPr="00F83810">
        <w:rPr>
          <w:color w:val="545454"/>
          <w:spacing w:val="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вирішення</w:t>
      </w:r>
      <w:r w:rsidRPr="00F83810">
        <w:rPr>
          <w:color w:val="545454"/>
          <w:spacing w:val="1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колективних</w:t>
      </w:r>
      <w:r w:rsidRPr="00F83810">
        <w:rPr>
          <w:color w:val="545454"/>
          <w:spacing w:val="2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трудових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спорів</w:t>
      </w:r>
      <w:r w:rsidRPr="00F83810">
        <w:rPr>
          <w:color w:val="545454"/>
          <w:spacing w:val="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(конфліктів)»;</w:t>
      </w:r>
    </w:p>
    <w:p w:rsidR="00530386" w:rsidRPr="00F83810" w:rsidRDefault="00530386" w:rsidP="00530386">
      <w:pPr>
        <w:pStyle w:val="a3"/>
        <w:spacing w:before="118" w:line="228" w:lineRule="auto"/>
        <w:ind w:left="114" w:right="167" w:firstLine="698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Участь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доопрацювання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Трудового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кодексу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для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врахування</w:t>
      </w:r>
      <w:r w:rsidRPr="00F83810">
        <w:rPr>
          <w:color w:val="545454"/>
          <w:spacing w:val="2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інтересів</w:t>
      </w:r>
      <w:r w:rsidRPr="00F83810">
        <w:rPr>
          <w:color w:val="545454"/>
          <w:spacing w:val="1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роботодавців.</w:t>
      </w:r>
    </w:p>
    <w:p w:rsidR="00530386" w:rsidRDefault="00530386" w:rsidP="00530386">
      <w:pPr>
        <w:pStyle w:val="1"/>
        <w:numPr>
          <w:ilvl w:val="0"/>
          <w:numId w:val="5"/>
        </w:numPr>
        <w:tabs>
          <w:tab w:val="left" w:pos="1288"/>
        </w:tabs>
        <w:spacing w:before="141" w:line="225" w:lineRule="auto"/>
        <w:ind w:left="114" w:right="199" w:firstLine="696"/>
        <w:jc w:val="both"/>
        <w:rPr>
          <w:color w:val="545454"/>
        </w:rPr>
      </w:pPr>
      <w:r>
        <w:rPr>
          <w:color w:val="545454"/>
        </w:rPr>
        <w:t>Створення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сприятливих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умов</w:t>
      </w:r>
      <w:r>
        <w:rPr>
          <w:color w:val="545454"/>
          <w:spacing w:val="1"/>
        </w:rPr>
        <w:t xml:space="preserve"> </w:t>
      </w:r>
      <w:r w:rsidRPr="00E82323">
        <w:rPr>
          <w:color w:val="545454"/>
        </w:rPr>
        <w:t>для</w:t>
      </w:r>
      <w:r>
        <w:rPr>
          <w:b w:val="0"/>
          <w:color w:val="545454"/>
          <w:spacing w:val="1"/>
        </w:rPr>
        <w:t xml:space="preserve"> </w:t>
      </w:r>
      <w:r>
        <w:rPr>
          <w:color w:val="545454"/>
        </w:rPr>
        <w:t>розвитку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підприємств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вугледобувної та енергетичної</w:t>
      </w:r>
      <w:r>
        <w:rPr>
          <w:color w:val="545454"/>
          <w:spacing w:val="13"/>
        </w:rPr>
        <w:t xml:space="preserve"> </w:t>
      </w:r>
      <w:r>
        <w:rPr>
          <w:color w:val="545454"/>
        </w:rPr>
        <w:t>галузей.</w:t>
      </w:r>
    </w:p>
    <w:p w:rsidR="00A267A2" w:rsidRPr="00F83810" w:rsidRDefault="00A267A2" w:rsidP="00A267A2">
      <w:pPr>
        <w:pStyle w:val="a3"/>
        <w:spacing w:before="114" w:line="232" w:lineRule="auto"/>
        <w:ind w:right="146" w:firstLine="708"/>
        <w:rPr>
          <w:color w:val="545454"/>
          <w:spacing w:val="-1"/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>Участь у роботі із адаптації нормативних актів ЄС, спрямованих на гармонізацію законодавств України та ЄС, відповідно до затвердженого плану з адаптації законодавства України до законодавства ЄC.</w:t>
      </w:r>
    </w:p>
    <w:p w:rsidR="00530386" w:rsidRPr="00F83810" w:rsidRDefault="00530386" w:rsidP="00530386">
      <w:pPr>
        <w:pStyle w:val="a3"/>
        <w:spacing w:before="121" w:line="228" w:lineRule="auto"/>
        <w:ind w:left="115" w:right="183" w:firstLine="697"/>
        <w:rPr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 xml:space="preserve">Розробка та сприяння </w:t>
      </w:r>
      <w:r w:rsidRPr="00F83810">
        <w:rPr>
          <w:color w:val="545454"/>
          <w:sz w:val="28"/>
          <w:szCs w:val="28"/>
        </w:rPr>
        <w:t>внесенню змін до Кодексу України «Про надра» та інших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нормативно-правових</w:t>
      </w:r>
      <w:r w:rsidRPr="00F83810">
        <w:rPr>
          <w:color w:val="545454"/>
          <w:spacing w:val="-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актів</w:t>
      </w:r>
      <w:r w:rsidRPr="00F83810">
        <w:rPr>
          <w:color w:val="545454"/>
          <w:spacing w:val="-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-1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питань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користування</w:t>
      </w:r>
      <w:r w:rsidRPr="00F83810">
        <w:rPr>
          <w:color w:val="545454"/>
          <w:spacing w:val="1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надрами.</w:t>
      </w:r>
    </w:p>
    <w:p w:rsidR="00530386" w:rsidRPr="00F83810" w:rsidRDefault="00530386" w:rsidP="00530386">
      <w:pPr>
        <w:pStyle w:val="a3"/>
        <w:spacing w:before="126" w:line="228" w:lineRule="auto"/>
        <w:ind w:left="115" w:right="170" w:firstLine="696"/>
        <w:rPr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 xml:space="preserve">Здійснення експертизи </w:t>
      </w:r>
      <w:r w:rsidRPr="00F83810">
        <w:rPr>
          <w:color w:val="545454"/>
          <w:sz w:val="28"/>
          <w:szCs w:val="28"/>
        </w:rPr>
        <w:t>проектів законів та інших нормативно-правових актів 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питань,</w:t>
      </w:r>
      <w:r w:rsidRPr="00F83810">
        <w:rPr>
          <w:color w:val="545454"/>
          <w:spacing w:val="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</w:t>
      </w:r>
      <w:r w:rsidRPr="00F83810">
        <w:rPr>
          <w:color w:val="545454"/>
          <w:spacing w:val="-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стосуються</w:t>
      </w:r>
      <w:r w:rsidRPr="00F83810">
        <w:rPr>
          <w:color w:val="545454"/>
          <w:spacing w:val="1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прав</w:t>
      </w:r>
      <w:r w:rsidRPr="00F83810">
        <w:rPr>
          <w:color w:val="545454"/>
          <w:spacing w:val="-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-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інтересів</w:t>
      </w:r>
      <w:r w:rsidRPr="00F83810">
        <w:rPr>
          <w:color w:val="545454"/>
          <w:spacing w:val="1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роботодавців в енергетичній та вугледобувній галузях.</w:t>
      </w:r>
    </w:p>
    <w:p w:rsidR="00530386" w:rsidRPr="00F83810" w:rsidRDefault="00530386" w:rsidP="00530386">
      <w:pPr>
        <w:pStyle w:val="a3"/>
        <w:ind w:left="813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Моніторинг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законодавчих</w:t>
      </w:r>
      <w:r w:rsidRPr="00F83810">
        <w:rPr>
          <w:color w:val="545454"/>
          <w:spacing w:val="2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ініціатив</w:t>
      </w:r>
      <w:r w:rsidRPr="00F83810">
        <w:rPr>
          <w:color w:val="545454"/>
          <w:spacing w:val="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 підготовка пропозицій щодо змін та доповнень</w:t>
      </w:r>
    </w:p>
    <w:p w:rsidR="00530386" w:rsidRPr="00F83810" w:rsidRDefault="00530386" w:rsidP="00530386">
      <w:pPr>
        <w:pStyle w:val="a3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до Податкового кодексу України з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метою створення відповідних умов для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встановлення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податкової справедливості щодо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відновлення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рівних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 xml:space="preserve">умов </w:t>
      </w:r>
      <w:r w:rsidRPr="00F83810">
        <w:rPr>
          <w:color w:val="545454"/>
          <w:sz w:val="28"/>
          <w:szCs w:val="28"/>
        </w:rPr>
        <w:lastRenderedPageBreak/>
        <w:t>конкуренції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 економіці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 xml:space="preserve">України. </w:t>
      </w:r>
    </w:p>
    <w:p w:rsidR="00530386" w:rsidRPr="00F83810" w:rsidRDefault="00530386" w:rsidP="00530386">
      <w:pPr>
        <w:pStyle w:val="a3"/>
        <w:spacing w:before="4"/>
        <w:jc w:val="left"/>
        <w:rPr>
          <w:sz w:val="28"/>
          <w:szCs w:val="28"/>
        </w:rPr>
      </w:pPr>
    </w:p>
    <w:p w:rsidR="00530386" w:rsidRPr="00F83810" w:rsidRDefault="00530386" w:rsidP="00530386">
      <w:pPr>
        <w:pStyle w:val="a3"/>
        <w:spacing w:line="230" w:lineRule="auto"/>
        <w:ind w:left="115" w:right="192" w:firstLine="698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Участь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розробці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проектів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нормативно-правових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актів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щодо стимулювання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модернізації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виробництва,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використання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більш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ефективних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технологічних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процесів,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зменшення</w:t>
      </w:r>
      <w:r w:rsidRPr="00F83810">
        <w:rPr>
          <w:color w:val="545454"/>
          <w:spacing w:val="4"/>
          <w:sz w:val="28"/>
          <w:szCs w:val="28"/>
        </w:rPr>
        <w:t xml:space="preserve"> </w:t>
      </w:r>
      <w:proofErr w:type="spellStart"/>
      <w:r w:rsidRPr="00F83810">
        <w:rPr>
          <w:color w:val="545454"/>
          <w:sz w:val="28"/>
          <w:szCs w:val="28"/>
        </w:rPr>
        <w:t>енерго</w:t>
      </w:r>
      <w:proofErr w:type="spellEnd"/>
      <w:r w:rsidRPr="00F83810">
        <w:rPr>
          <w:color w:val="545454"/>
          <w:sz w:val="28"/>
          <w:szCs w:val="28"/>
        </w:rPr>
        <w:t>-</w:t>
      </w:r>
      <w:r w:rsidRPr="00F83810">
        <w:rPr>
          <w:color w:val="545454"/>
          <w:spacing w:val="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-6"/>
          <w:sz w:val="28"/>
          <w:szCs w:val="28"/>
        </w:rPr>
        <w:t xml:space="preserve"> </w:t>
      </w:r>
      <w:proofErr w:type="spellStart"/>
      <w:r w:rsidRPr="00F83810">
        <w:rPr>
          <w:color w:val="545454"/>
          <w:sz w:val="28"/>
          <w:szCs w:val="28"/>
        </w:rPr>
        <w:t>матеріаловитратності</w:t>
      </w:r>
      <w:proofErr w:type="spellEnd"/>
      <w:r w:rsidRPr="00F83810">
        <w:rPr>
          <w:color w:val="545454"/>
          <w:spacing w:val="-1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економіки.</w:t>
      </w:r>
    </w:p>
    <w:p w:rsidR="00530386" w:rsidRPr="00F83810" w:rsidRDefault="00530386" w:rsidP="00530386">
      <w:pPr>
        <w:pStyle w:val="a3"/>
        <w:spacing w:before="137" w:line="220" w:lineRule="auto"/>
        <w:ind w:left="115" w:right="178" w:firstLine="710"/>
        <w:rPr>
          <w:color w:val="545454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Здійснення підтримки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інвестиційної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 інноваційної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активності</w:t>
      </w:r>
      <w:r w:rsidRPr="00F83810">
        <w:rPr>
          <w:color w:val="545454"/>
          <w:spacing w:val="1"/>
          <w:w w:val="95"/>
          <w:sz w:val="28"/>
          <w:szCs w:val="28"/>
        </w:rPr>
        <w:t xml:space="preserve"> вугледобувних та </w:t>
      </w:r>
      <w:r w:rsidRPr="00F83810">
        <w:rPr>
          <w:color w:val="545454"/>
          <w:w w:val="95"/>
          <w:sz w:val="28"/>
          <w:szCs w:val="28"/>
        </w:rPr>
        <w:t>енергетичних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A267A2" w:rsidRPr="00F83810">
        <w:rPr>
          <w:color w:val="545454"/>
          <w:sz w:val="28"/>
          <w:szCs w:val="28"/>
        </w:rPr>
        <w:t>підприємств, підготовка їх до роботи у зимовий період.</w:t>
      </w:r>
    </w:p>
    <w:p w:rsidR="00530386" w:rsidRPr="00F83810" w:rsidRDefault="00530386" w:rsidP="00A267A2">
      <w:pPr>
        <w:pStyle w:val="a3"/>
        <w:spacing w:before="72" w:line="228" w:lineRule="auto"/>
        <w:ind w:right="127" w:firstLine="720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Участь у роботі щодо розробки нормативно-правових актів митного законодавства,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спрямованих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</w:t>
      </w:r>
      <w:r w:rsidRPr="00F83810">
        <w:rPr>
          <w:color w:val="545454"/>
          <w:spacing w:val="-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подальше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спрощення</w:t>
      </w:r>
      <w:r w:rsidRPr="00F83810">
        <w:rPr>
          <w:color w:val="545454"/>
          <w:spacing w:val="1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митних</w:t>
      </w:r>
      <w:r w:rsidRPr="00F83810">
        <w:rPr>
          <w:color w:val="545454"/>
          <w:spacing w:val="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процедур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i</w:t>
      </w:r>
      <w:r w:rsidRPr="00F83810">
        <w:rPr>
          <w:color w:val="545454"/>
          <w:spacing w:val="-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підвищення</w:t>
      </w:r>
      <w:r w:rsidRPr="00F83810">
        <w:rPr>
          <w:color w:val="545454"/>
          <w:spacing w:val="15"/>
          <w:w w:val="95"/>
          <w:sz w:val="28"/>
          <w:szCs w:val="28"/>
        </w:rPr>
        <w:t xml:space="preserve"> </w:t>
      </w:r>
      <w:proofErr w:type="spellStart"/>
      <w:r w:rsidRPr="00F83810">
        <w:rPr>
          <w:color w:val="545454"/>
          <w:w w:val="95"/>
          <w:sz w:val="28"/>
          <w:szCs w:val="28"/>
        </w:rPr>
        <w:t>ïx</w:t>
      </w:r>
      <w:proofErr w:type="spellEnd"/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прозорості.</w:t>
      </w:r>
    </w:p>
    <w:p w:rsidR="00530386" w:rsidRPr="00F83810" w:rsidRDefault="00530386" w:rsidP="00530386">
      <w:pPr>
        <w:pStyle w:val="a3"/>
        <w:spacing w:before="119" w:line="230" w:lineRule="auto"/>
        <w:ind w:left="134" w:right="140" w:firstLine="711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Підготовка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пропозицій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вдосконалення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системи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ліцензування,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уніфікації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принципів i процедур одержання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ліцензій, чіткого визначення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порядку</w:t>
      </w:r>
      <w:r w:rsidRPr="00F83810">
        <w:rPr>
          <w:color w:val="545454"/>
          <w:spacing w:val="56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ліцензування прав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 користування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надрами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 встановленням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конкретних</w:t>
      </w:r>
      <w:r w:rsidRPr="00F83810">
        <w:rPr>
          <w:color w:val="545454"/>
          <w:spacing w:val="56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критеріїв</w:t>
      </w:r>
      <w:r w:rsidRPr="00F83810">
        <w:rPr>
          <w:color w:val="545454"/>
          <w:spacing w:val="56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формування</w:t>
      </w:r>
      <w:r w:rsidRPr="00F83810">
        <w:rPr>
          <w:color w:val="545454"/>
          <w:spacing w:val="56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суттєвих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умов</w:t>
      </w:r>
      <w:r w:rsidRPr="00F83810">
        <w:rPr>
          <w:color w:val="545454"/>
          <w:spacing w:val="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користування</w:t>
      </w:r>
      <w:r w:rsidRPr="00F83810">
        <w:rPr>
          <w:color w:val="545454"/>
          <w:spacing w:val="2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надрами,</w:t>
      </w:r>
      <w:r w:rsidRPr="00F83810">
        <w:rPr>
          <w:color w:val="545454"/>
          <w:spacing w:val="1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невиконання</w:t>
      </w:r>
      <w:r w:rsidRPr="00F83810">
        <w:rPr>
          <w:color w:val="545454"/>
          <w:spacing w:val="2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яких</w:t>
      </w:r>
      <w:r w:rsidRPr="00F83810">
        <w:rPr>
          <w:color w:val="545454"/>
          <w:spacing w:val="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є</w:t>
      </w:r>
      <w:r w:rsidRPr="00F83810">
        <w:rPr>
          <w:color w:val="545454"/>
          <w:spacing w:val="-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підставою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для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відкликання</w:t>
      </w:r>
      <w:r w:rsidRPr="00F83810">
        <w:rPr>
          <w:color w:val="545454"/>
          <w:spacing w:val="2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ліцензії.</w:t>
      </w:r>
    </w:p>
    <w:p w:rsidR="00530386" w:rsidRPr="00F83810" w:rsidRDefault="00530386" w:rsidP="00530386">
      <w:pPr>
        <w:pStyle w:val="a3"/>
        <w:spacing w:before="118" w:line="228" w:lineRule="auto"/>
        <w:ind w:left="134" w:right="135" w:firstLine="713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Участь у роботі з розробки пропозицій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 спрощення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процедур одержання та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видачі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документів дозвільного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характеру.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</w:p>
    <w:p w:rsidR="00530386" w:rsidRPr="00F83810" w:rsidRDefault="00530386" w:rsidP="00530386">
      <w:pPr>
        <w:pStyle w:val="a3"/>
        <w:spacing w:before="118" w:line="230" w:lineRule="auto"/>
        <w:ind w:left="134" w:right="124" w:firstLine="711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Підготовка пропозицій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 удосконалення законодавства з державного нагляду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pacing w:val="-1"/>
          <w:sz w:val="28"/>
          <w:szCs w:val="28"/>
        </w:rPr>
        <w:t xml:space="preserve">(контролю) у сфері господарської </w:t>
      </w:r>
      <w:r w:rsidRPr="00F83810">
        <w:rPr>
          <w:color w:val="545454"/>
          <w:sz w:val="28"/>
          <w:szCs w:val="28"/>
        </w:rPr>
        <w:t>діяльності, спрямованих на обмеження втручання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 xml:space="preserve"> у діяльність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суб’єктів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господарювання, скорочення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кількості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перевірок.</w:t>
      </w:r>
    </w:p>
    <w:p w:rsidR="00530386" w:rsidRPr="00F83810" w:rsidRDefault="00A267A2" w:rsidP="00530386">
      <w:pPr>
        <w:pStyle w:val="a3"/>
        <w:spacing w:before="116" w:line="232" w:lineRule="auto"/>
        <w:ind w:left="140" w:right="134" w:firstLine="714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Представництво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та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захист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інтересів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членів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Федерації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під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час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здійснення</w:t>
      </w:r>
      <w:r w:rsidR="00530386" w:rsidRPr="00F83810">
        <w:rPr>
          <w:color w:val="545454"/>
          <w:spacing w:val="1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відповідними</w:t>
      </w:r>
      <w:r w:rsidR="00530386"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контролюючими</w:t>
      </w:r>
      <w:r w:rsidR="00530386"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органами</w:t>
      </w:r>
      <w:r w:rsidR="00530386"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заходів</w:t>
      </w:r>
      <w:r w:rsidR="00530386"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із</w:t>
      </w:r>
      <w:r w:rsidR="00530386"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державного</w:t>
      </w:r>
      <w:r w:rsidR="00530386" w:rsidRPr="00F83810">
        <w:rPr>
          <w:color w:val="545454"/>
          <w:spacing w:val="56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нагляду</w:t>
      </w:r>
      <w:r w:rsidR="00530386" w:rsidRPr="00F83810">
        <w:rPr>
          <w:color w:val="545454"/>
          <w:spacing w:val="56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(контролю)</w:t>
      </w:r>
      <w:r w:rsidR="00530386" w:rsidRPr="00F83810">
        <w:rPr>
          <w:color w:val="545454"/>
          <w:spacing w:val="56"/>
          <w:sz w:val="28"/>
          <w:szCs w:val="28"/>
        </w:rPr>
        <w:t xml:space="preserve"> </w:t>
      </w:r>
      <w:r w:rsidR="00530386" w:rsidRPr="00F83810">
        <w:rPr>
          <w:color w:val="545454"/>
          <w:w w:val="95"/>
          <w:sz w:val="28"/>
          <w:szCs w:val="28"/>
        </w:rPr>
        <w:t>у</w:t>
      </w:r>
      <w:r w:rsidR="00530386"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сфері</w:t>
      </w:r>
      <w:r w:rsidR="00530386" w:rsidRPr="00F83810">
        <w:rPr>
          <w:color w:val="545454"/>
          <w:spacing w:val="6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господарської</w:t>
      </w:r>
      <w:r w:rsidR="00530386" w:rsidRPr="00F83810">
        <w:rPr>
          <w:color w:val="545454"/>
          <w:spacing w:val="31"/>
          <w:sz w:val="28"/>
          <w:szCs w:val="28"/>
        </w:rPr>
        <w:t xml:space="preserve"> </w:t>
      </w:r>
      <w:r w:rsidR="00530386" w:rsidRPr="00F83810">
        <w:rPr>
          <w:color w:val="545454"/>
          <w:sz w:val="28"/>
          <w:szCs w:val="28"/>
        </w:rPr>
        <w:t>діяльності.</w:t>
      </w:r>
    </w:p>
    <w:p w:rsidR="00B80DA0" w:rsidRPr="00B80DA0" w:rsidRDefault="00530386" w:rsidP="00B80DA0">
      <w:pPr>
        <w:pStyle w:val="2"/>
        <w:numPr>
          <w:ilvl w:val="0"/>
          <w:numId w:val="5"/>
        </w:numPr>
        <w:tabs>
          <w:tab w:val="left" w:pos="1136"/>
        </w:tabs>
        <w:spacing w:before="204"/>
        <w:jc w:val="both"/>
        <w:rPr>
          <w:b/>
          <w:color w:val="545454"/>
        </w:rPr>
      </w:pPr>
      <w:r w:rsidRPr="002E4901">
        <w:rPr>
          <w:b/>
          <w:color w:val="545454"/>
        </w:rPr>
        <w:t>Ведення</w:t>
      </w:r>
      <w:r w:rsidRPr="002E4901">
        <w:rPr>
          <w:b/>
          <w:color w:val="545454"/>
          <w:spacing w:val="-11"/>
        </w:rPr>
        <w:t xml:space="preserve"> </w:t>
      </w:r>
      <w:r w:rsidRPr="002E4901">
        <w:rPr>
          <w:b/>
          <w:color w:val="545454"/>
        </w:rPr>
        <w:t>соціального</w:t>
      </w:r>
      <w:r w:rsidRPr="002E4901">
        <w:rPr>
          <w:b/>
          <w:color w:val="545454"/>
          <w:spacing w:val="-3"/>
        </w:rPr>
        <w:t xml:space="preserve"> </w:t>
      </w:r>
      <w:r w:rsidRPr="002E4901">
        <w:rPr>
          <w:b/>
          <w:color w:val="545454"/>
        </w:rPr>
        <w:t>діалогу</w:t>
      </w:r>
      <w:r>
        <w:rPr>
          <w:b/>
          <w:color w:val="545454"/>
        </w:rPr>
        <w:t>.</w:t>
      </w:r>
    </w:p>
    <w:p w:rsidR="005D3EAC" w:rsidRPr="00F83810" w:rsidRDefault="00A267A2" w:rsidP="00B80DA0">
      <w:pPr>
        <w:pStyle w:val="a3"/>
        <w:spacing w:line="230" w:lineRule="auto"/>
        <w:ind w:left="149" w:right="143" w:firstLine="703"/>
        <w:rPr>
          <w:color w:val="545454"/>
          <w:spacing w:val="-1"/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>Спільним завданням соціальних партнерів є утримання економічної стабільності</w:t>
      </w:r>
    </w:p>
    <w:p w:rsidR="00A267A2" w:rsidRPr="00F83810" w:rsidRDefault="00B80DA0" w:rsidP="00B80DA0">
      <w:pPr>
        <w:pStyle w:val="a3"/>
        <w:spacing w:line="230" w:lineRule="auto"/>
        <w:ind w:left="149" w:right="143" w:firstLine="703"/>
        <w:rPr>
          <w:color w:val="545454"/>
          <w:spacing w:val="-1"/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>України, сприяння проведенню</w:t>
      </w:r>
      <w:r w:rsidR="00A267A2" w:rsidRPr="00F83810">
        <w:rPr>
          <w:color w:val="545454"/>
          <w:spacing w:val="-1"/>
          <w:sz w:val="28"/>
          <w:szCs w:val="28"/>
        </w:rPr>
        <w:t xml:space="preserve"> реформ, які б відповідали критеріям, принципам діяльн</w:t>
      </w:r>
      <w:r w:rsidRPr="00F83810">
        <w:rPr>
          <w:color w:val="545454"/>
          <w:spacing w:val="-1"/>
          <w:sz w:val="28"/>
          <w:szCs w:val="28"/>
        </w:rPr>
        <w:t>ості та європейським цінностям.</w:t>
      </w:r>
    </w:p>
    <w:p w:rsidR="00B80DA0" w:rsidRPr="00F83810" w:rsidRDefault="00B80DA0" w:rsidP="00B80DA0">
      <w:pPr>
        <w:pStyle w:val="a3"/>
        <w:spacing w:line="230" w:lineRule="auto"/>
        <w:ind w:left="149" w:right="143" w:firstLine="703"/>
        <w:rPr>
          <w:color w:val="545454"/>
          <w:spacing w:val="-1"/>
          <w:sz w:val="28"/>
          <w:szCs w:val="28"/>
        </w:rPr>
      </w:pPr>
    </w:p>
    <w:p w:rsidR="00530386" w:rsidRPr="00F83810" w:rsidRDefault="00530386" w:rsidP="00530386">
      <w:pPr>
        <w:pStyle w:val="a3"/>
        <w:spacing w:line="230" w:lineRule="auto"/>
        <w:ind w:left="149" w:right="143" w:firstLine="703"/>
        <w:rPr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 xml:space="preserve">Участь у діяльності Уряду, центральних органів </w:t>
      </w:r>
      <w:r w:rsidRPr="00F83810">
        <w:rPr>
          <w:color w:val="545454"/>
          <w:sz w:val="28"/>
          <w:szCs w:val="28"/>
        </w:rPr>
        <w:t>виконавчої влади, державних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колегіальних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органів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виконавчої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влади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використанням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механізмів,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передбачених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законодавством</w:t>
      </w:r>
      <w:r w:rsidRPr="00F83810">
        <w:rPr>
          <w:color w:val="545454"/>
          <w:spacing w:val="-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</w:t>
      </w:r>
      <w:r w:rsidRPr="00F83810">
        <w:rPr>
          <w:color w:val="545454"/>
          <w:spacing w:val="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</w:t>
      </w:r>
      <w:r w:rsidRPr="00F83810">
        <w:rPr>
          <w:color w:val="545454"/>
          <w:spacing w:val="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соціальний</w:t>
      </w:r>
      <w:r w:rsidRPr="00F83810">
        <w:rPr>
          <w:color w:val="545454"/>
          <w:spacing w:val="16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діалог.</w:t>
      </w:r>
    </w:p>
    <w:p w:rsidR="00530386" w:rsidRPr="00F83810" w:rsidRDefault="00530386" w:rsidP="00530386">
      <w:pPr>
        <w:pStyle w:val="a3"/>
        <w:spacing w:before="115" w:line="232" w:lineRule="auto"/>
        <w:ind w:left="155" w:right="142" w:firstLine="700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Відстоювання інтересів членів Федерації під час розробки та укладення галузевих,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регіональних</w:t>
      </w:r>
      <w:r w:rsidRPr="00F83810">
        <w:rPr>
          <w:color w:val="545454"/>
          <w:spacing w:val="2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угод</w:t>
      </w:r>
      <w:r w:rsidRPr="00F83810">
        <w:rPr>
          <w:color w:val="545454"/>
          <w:spacing w:val="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відповідно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положень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механізмів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Генеральної</w:t>
      </w:r>
      <w:r w:rsidRPr="00F83810">
        <w:rPr>
          <w:color w:val="545454"/>
          <w:spacing w:val="1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угоди.</w:t>
      </w:r>
    </w:p>
    <w:p w:rsidR="00530386" w:rsidRPr="00F83810" w:rsidRDefault="00530386" w:rsidP="00530386">
      <w:pPr>
        <w:pStyle w:val="a3"/>
        <w:spacing w:before="124" w:line="232" w:lineRule="auto"/>
        <w:ind w:left="153" w:right="140" w:firstLine="703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Бере участь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проведенні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колективних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переговорів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укладанні</w:t>
      </w:r>
      <w:r w:rsidRPr="00F83810">
        <w:rPr>
          <w:color w:val="545454"/>
          <w:w w:val="95"/>
          <w:sz w:val="28"/>
          <w:szCs w:val="28"/>
        </w:rPr>
        <w:t xml:space="preserve"> галузевих угод між Міністерством енергетики України, Фондом державного майна України та Всеукраїнським об’єднання організацій роботодавців ”Федерація роботодавців паливно-енергетичного комплексу України”, Професійної спілки працівників енергетики та електротехнічної промисловості України та Профспілками працівників вугільної промисловості України, забезпечення виконання своїх зобов'язань за укладеними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угодами.</w:t>
      </w:r>
    </w:p>
    <w:p w:rsidR="00530386" w:rsidRPr="00F83810" w:rsidRDefault="00530386" w:rsidP="00530386">
      <w:pPr>
        <w:pStyle w:val="a3"/>
        <w:spacing w:before="119" w:line="237" w:lineRule="auto"/>
        <w:ind w:left="160" w:right="143" w:firstLine="700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lastRenderedPageBreak/>
        <w:t>Співробітництво з відповідними Комітетами Верховної Ради України, з депутатами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різних</w:t>
      </w:r>
      <w:r w:rsidRPr="00F83810">
        <w:rPr>
          <w:color w:val="545454"/>
          <w:spacing w:val="-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рівнів,</w:t>
      </w:r>
      <w:r w:rsidRPr="00F83810">
        <w:rPr>
          <w:color w:val="545454"/>
          <w:spacing w:val="-1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-1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органами</w:t>
      </w:r>
      <w:r w:rsidRPr="00F83810">
        <w:rPr>
          <w:color w:val="545454"/>
          <w:spacing w:val="-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державної</w:t>
      </w:r>
      <w:r w:rsidRPr="00F83810">
        <w:rPr>
          <w:color w:val="545454"/>
          <w:spacing w:val="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влади</w:t>
      </w:r>
      <w:r w:rsidRPr="00F83810">
        <w:rPr>
          <w:color w:val="545454"/>
          <w:spacing w:val="-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-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місцевого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самоврядування.</w:t>
      </w:r>
    </w:p>
    <w:p w:rsidR="00530386" w:rsidRPr="00F83810" w:rsidRDefault="00530386" w:rsidP="00530386">
      <w:pPr>
        <w:pStyle w:val="a3"/>
        <w:spacing w:before="119" w:line="232" w:lineRule="auto"/>
        <w:ind w:left="159" w:right="136" w:firstLine="701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Участь на паритетних засадах з іншими сторонами соціального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діалогу в роботі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Національної</w:t>
      </w:r>
      <w:r w:rsidRPr="00F83810">
        <w:rPr>
          <w:color w:val="545454"/>
          <w:spacing w:val="2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тристоронньої</w:t>
      </w:r>
      <w:r w:rsidRPr="00F83810">
        <w:rPr>
          <w:color w:val="545454"/>
          <w:spacing w:val="1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соціально-економічної</w:t>
      </w:r>
      <w:r w:rsidRPr="00F83810">
        <w:rPr>
          <w:color w:val="545454"/>
          <w:spacing w:val="-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 xml:space="preserve">ради. </w:t>
      </w:r>
    </w:p>
    <w:p w:rsidR="00530386" w:rsidRPr="00F83810" w:rsidRDefault="00530386" w:rsidP="00530386">
      <w:pPr>
        <w:pStyle w:val="a3"/>
        <w:spacing w:before="115" w:line="237" w:lineRule="auto"/>
        <w:ind w:left="158" w:right="105" w:firstLine="707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Співробітництво 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Національною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службою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посередництва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 примирення,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її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відділеннями</w:t>
      </w:r>
      <w:r w:rsidRPr="00F83810">
        <w:rPr>
          <w:color w:val="545454"/>
          <w:spacing w:val="2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</w:t>
      </w:r>
      <w:r w:rsidRPr="00F83810">
        <w:rPr>
          <w:color w:val="545454"/>
          <w:spacing w:val="-1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областях.</w:t>
      </w:r>
    </w:p>
    <w:p w:rsidR="00530386" w:rsidRPr="00F83810" w:rsidRDefault="00530386" w:rsidP="00530386">
      <w:pPr>
        <w:pStyle w:val="a3"/>
        <w:spacing w:before="117" w:line="237" w:lineRule="auto"/>
        <w:ind w:left="165" w:right="142" w:firstLine="695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Сприяння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прийняттю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нератифікованих в Україні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конвенцій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 Рекомендацій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Міжнародної організації</w:t>
      </w:r>
      <w:r w:rsidRPr="00F83810">
        <w:rPr>
          <w:color w:val="545454"/>
          <w:spacing w:val="-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праці,</w:t>
      </w:r>
      <w:r w:rsidRPr="00F83810">
        <w:rPr>
          <w:color w:val="545454"/>
          <w:spacing w:val="-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які</w:t>
      </w:r>
      <w:r w:rsidRPr="00F83810">
        <w:rPr>
          <w:color w:val="545454"/>
          <w:spacing w:val="-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стимулюють</w:t>
      </w:r>
      <w:r w:rsidRPr="00F83810">
        <w:rPr>
          <w:color w:val="545454"/>
          <w:spacing w:val="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розвиток</w:t>
      </w:r>
      <w:r w:rsidRPr="00F83810">
        <w:rPr>
          <w:color w:val="545454"/>
          <w:spacing w:val="-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соціального</w:t>
      </w:r>
      <w:r w:rsidRPr="00F83810">
        <w:rPr>
          <w:color w:val="545454"/>
          <w:spacing w:val="-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діалогу.</w:t>
      </w:r>
    </w:p>
    <w:p w:rsidR="00530386" w:rsidRPr="00F83810" w:rsidRDefault="00530386" w:rsidP="00530386">
      <w:pPr>
        <w:pStyle w:val="a3"/>
        <w:spacing w:before="115" w:line="283" w:lineRule="exact"/>
        <w:ind w:left="869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Представництво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інтересів</w:t>
      </w:r>
      <w:r w:rsidRPr="00F83810">
        <w:rPr>
          <w:color w:val="545454"/>
          <w:spacing w:val="2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Федерації</w:t>
      </w:r>
      <w:r w:rsidRPr="00F83810">
        <w:rPr>
          <w:color w:val="545454"/>
          <w:spacing w:val="2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</w:t>
      </w:r>
      <w:r w:rsidRPr="00F83810">
        <w:rPr>
          <w:color w:val="545454"/>
          <w:spacing w:val="19"/>
          <w:w w:val="95"/>
          <w:sz w:val="28"/>
          <w:szCs w:val="28"/>
        </w:rPr>
        <w:t xml:space="preserve"> </w:t>
      </w:r>
      <w:proofErr w:type="spellStart"/>
      <w:r w:rsidRPr="00F83810">
        <w:rPr>
          <w:color w:val="545454"/>
          <w:w w:val="95"/>
          <w:sz w:val="28"/>
          <w:szCs w:val="28"/>
        </w:rPr>
        <w:t>ycix</w:t>
      </w:r>
      <w:proofErr w:type="spellEnd"/>
      <w:r w:rsidRPr="00F83810">
        <w:rPr>
          <w:color w:val="545454"/>
          <w:spacing w:val="1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органах,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</w:t>
      </w:r>
      <w:r w:rsidRPr="00F83810">
        <w:rPr>
          <w:color w:val="545454"/>
          <w:spacing w:val="2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працюють</w:t>
      </w:r>
      <w:r w:rsidRPr="00F83810">
        <w:rPr>
          <w:color w:val="545454"/>
          <w:spacing w:val="3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двосторонній</w:t>
      </w:r>
    </w:p>
    <w:p w:rsidR="00530386" w:rsidRPr="00F83810" w:rsidRDefault="00530386" w:rsidP="00530386">
      <w:pPr>
        <w:spacing w:line="283" w:lineRule="exact"/>
        <w:ind w:left="157"/>
        <w:jc w:val="both"/>
        <w:rPr>
          <w:sz w:val="28"/>
          <w:szCs w:val="28"/>
        </w:rPr>
      </w:pPr>
      <w:r w:rsidRPr="00F83810">
        <w:rPr>
          <w:b/>
          <w:color w:val="545454"/>
          <w:w w:val="90"/>
          <w:sz w:val="28"/>
          <w:szCs w:val="28"/>
        </w:rPr>
        <w:t>чи</w:t>
      </w:r>
      <w:r w:rsidRPr="00F83810">
        <w:rPr>
          <w:b/>
          <w:color w:val="545454"/>
          <w:spacing w:val="1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тристоронній</w:t>
      </w:r>
      <w:r w:rsidRPr="00F83810">
        <w:rPr>
          <w:b/>
          <w:color w:val="545454"/>
          <w:spacing w:val="24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основі,</w:t>
      </w:r>
      <w:r w:rsidRPr="00F83810">
        <w:rPr>
          <w:b/>
          <w:color w:val="545454"/>
          <w:spacing w:val="13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в</w:t>
      </w:r>
      <w:r w:rsidRPr="00F83810">
        <w:rPr>
          <w:b/>
          <w:color w:val="545454"/>
          <w:spacing w:val="-1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переговорному</w:t>
      </w:r>
      <w:r w:rsidRPr="00F83810">
        <w:rPr>
          <w:b/>
          <w:color w:val="545454"/>
          <w:spacing w:val="40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процесі,</w:t>
      </w:r>
      <w:r w:rsidRPr="00F83810">
        <w:rPr>
          <w:b/>
          <w:color w:val="545454"/>
          <w:spacing w:val="18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вирішенні</w:t>
      </w:r>
      <w:r w:rsidRPr="00F83810">
        <w:rPr>
          <w:b/>
          <w:color w:val="545454"/>
          <w:spacing w:val="25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конфліктів</w:t>
      </w:r>
      <w:r w:rsidRPr="00F83810">
        <w:rPr>
          <w:color w:val="545454"/>
          <w:spacing w:val="26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та</w:t>
      </w:r>
      <w:r w:rsidRPr="00F83810">
        <w:rPr>
          <w:color w:val="545454"/>
          <w:spacing w:val="-3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спорів.</w:t>
      </w:r>
    </w:p>
    <w:p w:rsidR="00530386" w:rsidRDefault="00530386" w:rsidP="00530386">
      <w:pPr>
        <w:pStyle w:val="1"/>
        <w:numPr>
          <w:ilvl w:val="0"/>
          <w:numId w:val="5"/>
        </w:numPr>
        <w:tabs>
          <w:tab w:val="left" w:pos="1151"/>
        </w:tabs>
        <w:spacing w:before="203" w:line="325" w:lineRule="exact"/>
        <w:jc w:val="both"/>
        <w:rPr>
          <w:color w:val="545454"/>
        </w:rPr>
      </w:pPr>
      <w:r>
        <w:rPr>
          <w:color w:val="545454"/>
          <w:w w:val="90"/>
        </w:rPr>
        <w:t>Вдосконалення</w:t>
      </w:r>
      <w:r>
        <w:rPr>
          <w:color w:val="545454"/>
          <w:spacing w:val="18"/>
          <w:w w:val="90"/>
        </w:rPr>
        <w:t xml:space="preserve"> </w:t>
      </w:r>
      <w:r>
        <w:rPr>
          <w:color w:val="545454"/>
          <w:w w:val="90"/>
        </w:rPr>
        <w:t>системи</w:t>
      </w:r>
      <w:r>
        <w:rPr>
          <w:color w:val="545454"/>
          <w:spacing w:val="45"/>
          <w:w w:val="90"/>
        </w:rPr>
        <w:t xml:space="preserve"> </w:t>
      </w:r>
      <w:r>
        <w:rPr>
          <w:color w:val="545454"/>
          <w:w w:val="90"/>
        </w:rPr>
        <w:t>охорони</w:t>
      </w:r>
      <w:r>
        <w:rPr>
          <w:color w:val="545454"/>
          <w:spacing w:val="50"/>
          <w:w w:val="90"/>
        </w:rPr>
        <w:t xml:space="preserve"> </w:t>
      </w:r>
      <w:proofErr w:type="spellStart"/>
      <w:r>
        <w:rPr>
          <w:color w:val="545454"/>
          <w:w w:val="90"/>
        </w:rPr>
        <w:t>nраці</w:t>
      </w:r>
      <w:proofErr w:type="spellEnd"/>
      <w:r>
        <w:rPr>
          <w:color w:val="545454"/>
          <w:spacing w:val="36"/>
          <w:w w:val="90"/>
        </w:rPr>
        <w:t xml:space="preserve"> </w:t>
      </w:r>
      <w:r>
        <w:rPr>
          <w:color w:val="545454"/>
          <w:w w:val="90"/>
        </w:rPr>
        <w:t>в</w:t>
      </w:r>
      <w:r>
        <w:rPr>
          <w:color w:val="545454"/>
          <w:spacing w:val="23"/>
          <w:w w:val="90"/>
        </w:rPr>
        <w:t xml:space="preserve"> </w:t>
      </w:r>
      <w:r>
        <w:rPr>
          <w:color w:val="545454"/>
          <w:w w:val="90"/>
        </w:rPr>
        <w:t>Україні.</w:t>
      </w:r>
    </w:p>
    <w:p w:rsidR="00530386" w:rsidRPr="00F83810" w:rsidRDefault="00530386" w:rsidP="00530386">
      <w:pPr>
        <w:pStyle w:val="a3"/>
        <w:spacing w:line="232" w:lineRule="auto"/>
        <w:ind w:left="163" w:right="116" w:firstLine="706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Підготовка змін та доповнень, спрямованих на покращення стану охорони праці та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промислової</w:t>
      </w:r>
      <w:r w:rsidRPr="00F83810">
        <w:rPr>
          <w:color w:val="545454"/>
          <w:spacing w:val="1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безпеки</w:t>
      </w:r>
      <w:r w:rsidRPr="00F83810">
        <w:rPr>
          <w:color w:val="545454"/>
          <w:spacing w:val="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</w:t>
      </w:r>
      <w:r w:rsidRPr="00F83810">
        <w:rPr>
          <w:color w:val="545454"/>
          <w:spacing w:val="-1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підприємствах</w:t>
      </w:r>
      <w:r w:rsidRPr="00F83810">
        <w:rPr>
          <w:color w:val="545454"/>
          <w:spacing w:val="16"/>
          <w:sz w:val="28"/>
          <w:szCs w:val="28"/>
        </w:rPr>
        <w:t xml:space="preserve"> вугледобувної та енергетичної </w:t>
      </w:r>
      <w:r w:rsidRPr="00F83810">
        <w:rPr>
          <w:color w:val="545454"/>
          <w:sz w:val="28"/>
          <w:szCs w:val="28"/>
        </w:rPr>
        <w:t>галузях:</w:t>
      </w:r>
    </w:p>
    <w:p w:rsidR="00530386" w:rsidRPr="00F83810" w:rsidRDefault="00530386" w:rsidP="00530386">
      <w:pPr>
        <w:spacing w:before="66"/>
        <w:ind w:left="112" w:firstLine="720"/>
        <w:rPr>
          <w:sz w:val="28"/>
          <w:szCs w:val="28"/>
        </w:rPr>
      </w:pPr>
      <w:r w:rsidRPr="00F83810">
        <w:rPr>
          <w:color w:val="545454"/>
          <w:w w:val="90"/>
          <w:sz w:val="28"/>
          <w:szCs w:val="28"/>
        </w:rPr>
        <w:t>до</w:t>
      </w:r>
      <w:r w:rsidRPr="00F83810">
        <w:rPr>
          <w:color w:val="545454"/>
          <w:spacing w:val="9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Закону</w:t>
      </w:r>
      <w:r w:rsidRPr="00F83810">
        <w:rPr>
          <w:color w:val="545454"/>
          <w:spacing w:val="15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України</w:t>
      </w:r>
      <w:r w:rsidRPr="00F83810">
        <w:rPr>
          <w:color w:val="545454"/>
          <w:spacing w:val="30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«Про</w:t>
      </w:r>
      <w:r w:rsidRPr="00F83810">
        <w:rPr>
          <w:color w:val="545454"/>
          <w:spacing w:val="19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охорону</w:t>
      </w:r>
      <w:r w:rsidRPr="00F83810">
        <w:rPr>
          <w:color w:val="545454"/>
          <w:spacing w:val="19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праці»;</w:t>
      </w:r>
    </w:p>
    <w:p w:rsidR="00530386" w:rsidRPr="00F83810" w:rsidRDefault="00530386" w:rsidP="00530386">
      <w:pPr>
        <w:spacing w:before="111" w:line="328" w:lineRule="auto"/>
        <w:ind w:left="837" w:right="2833" w:hanging="5"/>
        <w:rPr>
          <w:color w:val="545454"/>
          <w:spacing w:val="-57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до Закону України «Про об’єкти підвищеної небезпеки»</w:t>
      </w:r>
      <w:r w:rsidRPr="00F83810">
        <w:rPr>
          <w:color w:val="545454"/>
          <w:spacing w:val="-57"/>
          <w:w w:val="95"/>
          <w:sz w:val="28"/>
          <w:szCs w:val="28"/>
        </w:rPr>
        <w:t xml:space="preserve">; </w:t>
      </w:r>
    </w:p>
    <w:p w:rsidR="00530386" w:rsidRPr="00F83810" w:rsidRDefault="00530386" w:rsidP="00530386">
      <w:pPr>
        <w:spacing w:before="111" w:line="328" w:lineRule="auto"/>
        <w:ind w:left="837" w:right="2833" w:hanging="5"/>
        <w:rPr>
          <w:sz w:val="28"/>
          <w:szCs w:val="28"/>
        </w:rPr>
      </w:pPr>
      <w:r w:rsidRPr="00F83810">
        <w:rPr>
          <w:color w:val="545454"/>
          <w:w w:val="90"/>
          <w:sz w:val="28"/>
          <w:szCs w:val="28"/>
        </w:rPr>
        <w:t>до</w:t>
      </w:r>
      <w:r w:rsidRPr="00F83810">
        <w:rPr>
          <w:color w:val="545454"/>
          <w:spacing w:val="12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інших</w:t>
      </w:r>
      <w:r w:rsidRPr="00F83810">
        <w:rPr>
          <w:color w:val="545454"/>
          <w:spacing w:val="18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нормативно-правових</w:t>
      </w:r>
      <w:r w:rsidRPr="00F83810">
        <w:rPr>
          <w:color w:val="545454"/>
          <w:spacing w:val="-9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актів</w:t>
      </w:r>
      <w:r w:rsidRPr="00F83810">
        <w:rPr>
          <w:b/>
          <w:color w:val="545454"/>
          <w:spacing w:val="12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з охорони</w:t>
      </w:r>
      <w:r w:rsidRPr="00F83810">
        <w:rPr>
          <w:color w:val="545454"/>
          <w:spacing w:val="21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праці.</w:t>
      </w:r>
    </w:p>
    <w:p w:rsidR="00530386" w:rsidRDefault="00530386" w:rsidP="00530386">
      <w:pPr>
        <w:pStyle w:val="a3"/>
        <w:spacing w:before="72" w:line="228" w:lineRule="auto"/>
        <w:ind w:right="127" w:firstLine="720"/>
        <w:rPr>
          <w:color w:val="FF0000"/>
          <w:sz w:val="28"/>
          <w:szCs w:val="28"/>
        </w:rPr>
      </w:pPr>
    </w:p>
    <w:p w:rsidR="00F83810" w:rsidRPr="002E4901" w:rsidRDefault="00F83810" w:rsidP="00F83810">
      <w:pPr>
        <w:pStyle w:val="2"/>
        <w:numPr>
          <w:ilvl w:val="0"/>
          <w:numId w:val="5"/>
        </w:numPr>
        <w:tabs>
          <w:tab w:val="left" w:pos="1124"/>
        </w:tabs>
        <w:spacing w:before="87"/>
        <w:rPr>
          <w:b/>
          <w:color w:val="545454"/>
        </w:rPr>
      </w:pPr>
      <w:r w:rsidRPr="002E4901">
        <w:rPr>
          <w:b/>
          <w:color w:val="545454"/>
        </w:rPr>
        <w:t>Створення</w:t>
      </w:r>
      <w:r w:rsidRPr="002E4901">
        <w:rPr>
          <w:b/>
          <w:color w:val="545454"/>
          <w:spacing w:val="18"/>
        </w:rPr>
        <w:t xml:space="preserve"> </w:t>
      </w:r>
      <w:r>
        <w:rPr>
          <w:b/>
          <w:color w:val="545454"/>
        </w:rPr>
        <w:t>ум</w:t>
      </w:r>
      <w:r w:rsidRPr="002E4901">
        <w:rPr>
          <w:b/>
          <w:color w:val="545454"/>
        </w:rPr>
        <w:t>ов</w:t>
      </w:r>
      <w:r w:rsidRPr="002E4901">
        <w:rPr>
          <w:b/>
          <w:color w:val="545454"/>
          <w:spacing w:val="4"/>
        </w:rPr>
        <w:t xml:space="preserve"> </w:t>
      </w:r>
      <w:r w:rsidRPr="002E4901">
        <w:rPr>
          <w:b/>
          <w:color w:val="545454"/>
        </w:rPr>
        <w:t>для</w:t>
      </w:r>
      <w:r w:rsidRPr="002E4901">
        <w:rPr>
          <w:b/>
          <w:color w:val="545454"/>
          <w:spacing w:val="2"/>
        </w:rPr>
        <w:t xml:space="preserve"> </w:t>
      </w:r>
      <w:r w:rsidRPr="002E4901">
        <w:rPr>
          <w:b/>
          <w:color w:val="545454"/>
        </w:rPr>
        <w:t>розвитку</w:t>
      </w:r>
      <w:r w:rsidRPr="002E4901">
        <w:rPr>
          <w:b/>
          <w:color w:val="545454"/>
          <w:spacing w:val="18"/>
        </w:rPr>
        <w:t xml:space="preserve"> </w:t>
      </w:r>
      <w:r w:rsidRPr="002E4901">
        <w:rPr>
          <w:b/>
          <w:color w:val="545454"/>
        </w:rPr>
        <w:t>трудового</w:t>
      </w:r>
      <w:r w:rsidRPr="002E4901">
        <w:rPr>
          <w:b/>
          <w:color w:val="545454"/>
          <w:spacing w:val="10"/>
        </w:rPr>
        <w:t xml:space="preserve"> </w:t>
      </w:r>
      <w:r w:rsidRPr="002E4901">
        <w:rPr>
          <w:b/>
          <w:color w:val="545454"/>
        </w:rPr>
        <w:t>потенціалу.</w:t>
      </w:r>
    </w:p>
    <w:p w:rsidR="00F83810" w:rsidRPr="00F83810" w:rsidRDefault="00F83810" w:rsidP="00F83810">
      <w:pPr>
        <w:pStyle w:val="a3"/>
        <w:spacing w:line="328" w:lineRule="auto"/>
        <w:ind w:left="836" w:right="3647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Підготовка</w:t>
      </w:r>
      <w:r w:rsidRPr="00F83810">
        <w:rPr>
          <w:color w:val="545454"/>
          <w:spacing w:val="1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пропозицій</w:t>
      </w:r>
      <w:r w:rsidRPr="00F83810">
        <w:rPr>
          <w:color w:val="545454"/>
          <w:spacing w:val="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змін</w:t>
      </w:r>
      <w:r w:rsidRPr="00F83810">
        <w:rPr>
          <w:color w:val="545454"/>
          <w:spacing w:val="-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доповнень:</w:t>
      </w:r>
      <w:r w:rsidRPr="00F83810">
        <w:rPr>
          <w:color w:val="545454"/>
          <w:spacing w:val="-57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-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Законів</w:t>
      </w:r>
      <w:r w:rsidRPr="00F83810">
        <w:rPr>
          <w:color w:val="545454"/>
          <w:spacing w:val="1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України:</w:t>
      </w:r>
    </w:p>
    <w:p w:rsidR="00F83810" w:rsidRPr="00F83810" w:rsidRDefault="00F83810" w:rsidP="00F83810">
      <w:pPr>
        <w:pStyle w:val="a3"/>
        <w:spacing w:line="287" w:lineRule="exact"/>
        <w:ind w:left="257" w:firstLine="579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</w:t>
      </w:r>
      <w:r w:rsidRPr="00F83810">
        <w:rPr>
          <w:color w:val="545454"/>
          <w:spacing w:val="-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освіту»;</w:t>
      </w:r>
    </w:p>
    <w:p w:rsidR="00F83810" w:rsidRPr="00F83810" w:rsidRDefault="00F83810" w:rsidP="00F83810">
      <w:pPr>
        <w:pStyle w:val="a3"/>
        <w:spacing w:before="98"/>
        <w:ind w:left="325" w:firstLine="511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професійну</w:t>
      </w:r>
      <w:r w:rsidRPr="00F83810">
        <w:rPr>
          <w:color w:val="545454"/>
          <w:spacing w:val="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технічну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освіту».</w:t>
      </w:r>
    </w:p>
    <w:p w:rsidR="00F83810" w:rsidRPr="00F83810" w:rsidRDefault="00F83810" w:rsidP="00F83810">
      <w:pPr>
        <w:pStyle w:val="a3"/>
        <w:spacing w:before="127" w:line="228" w:lineRule="auto"/>
        <w:ind w:left="146" w:right="134" w:firstLine="695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Участь у роботі Галузевої ради</w:t>
      </w:r>
      <w:r w:rsidRPr="00F83810">
        <w:rPr>
          <w:color w:val="000000" w:themeColor="text1"/>
          <w:w w:val="95"/>
          <w:sz w:val="28"/>
          <w:szCs w:val="28"/>
        </w:rPr>
        <w:t xml:space="preserve">  </w:t>
      </w:r>
      <w:r w:rsidRPr="00F83810">
        <w:rPr>
          <w:color w:val="545454"/>
          <w:w w:val="95"/>
          <w:sz w:val="28"/>
          <w:szCs w:val="28"/>
        </w:rPr>
        <w:t>з розробки професійних стандартів та професійних кваліфікацій при Всеукраїнському об’єднанні організацій роботодавців «Федерація роботодавців паливно-енергетичного комплексу України»</w:t>
      </w:r>
      <w:r w:rsidRPr="00F83810">
        <w:rPr>
          <w:color w:val="545454"/>
          <w:sz w:val="28"/>
          <w:szCs w:val="28"/>
        </w:rPr>
        <w:t>.</w:t>
      </w:r>
    </w:p>
    <w:p w:rsidR="00F83810" w:rsidRPr="00F83810" w:rsidRDefault="00F83810" w:rsidP="00F83810">
      <w:pPr>
        <w:pStyle w:val="a3"/>
        <w:spacing w:before="119" w:line="230" w:lineRule="auto"/>
        <w:ind w:left="143" w:right="147" w:firstLine="698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Участь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 проектах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виконання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програм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науково-технічних розвитку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галузі,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вдосконалення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системи підготовки інженерних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 xml:space="preserve">та наукових кадрів. </w:t>
      </w:r>
    </w:p>
    <w:p w:rsidR="00F83810" w:rsidRPr="00F83810" w:rsidRDefault="00F83810" w:rsidP="00F83810">
      <w:pPr>
        <w:pStyle w:val="a3"/>
        <w:spacing w:before="129" w:line="228" w:lineRule="auto"/>
        <w:ind w:left="150" w:right="143" w:firstLine="696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Участь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розробці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законодавчих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актів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для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створення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сприятливих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умов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роботодавцям</w:t>
      </w:r>
      <w:r w:rsidRPr="00F83810">
        <w:rPr>
          <w:color w:val="545454"/>
          <w:spacing w:val="2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щодо</w:t>
      </w:r>
      <w:r w:rsidRPr="00F83810">
        <w:rPr>
          <w:color w:val="545454"/>
          <w:spacing w:val="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підвищення</w:t>
      </w:r>
      <w:r w:rsidRPr="00F83810">
        <w:rPr>
          <w:color w:val="545454"/>
          <w:spacing w:val="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кваліфікації</w:t>
      </w:r>
      <w:r w:rsidRPr="00F83810">
        <w:rPr>
          <w:color w:val="545454"/>
          <w:spacing w:val="-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працівників</w:t>
      </w:r>
      <w:r>
        <w:rPr>
          <w:color w:val="545454"/>
          <w:sz w:val="28"/>
          <w:szCs w:val="28"/>
        </w:rPr>
        <w:t>.</w:t>
      </w:r>
    </w:p>
    <w:p w:rsidR="00F83810" w:rsidRPr="00F83810" w:rsidRDefault="00F83810" w:rsidP="00530386">
      <w:pPr>
        <w:pStyle w:val="a3"/>
        <w:spacing w:before="72" w:line="228" w:lineRule="auto"/>
        <w:ind w:right="127" w:firstLine="720"/>
        <w:rPr>
          <w:color w:val="FF0000"/>
          <w:sz w:val="28"/>
          <w:szCs w:val="28"/>
        </w:rPr>
        <w:sectPr w:rsidR="00F83810" w:rsidRPr="00F83810" w:rsidSect="00530386">
          <w:pgSz w:w="11900" w:h="16820"/>
          <w:pgMar w:top="1440" w:right="720" w:bottom="280" w:left="1540" w:header="708" w:footer="708" w:gutter="0"/>
          <w:cols w:space="720"/>
        </w:sectPr>
      </w:pPr>
    </w:p>
    <w:p w:rsidR="00530386" w:rsidRDefault="00530386" w:rsidP="00530386">
      <w:pPr>
        <w:pStyle w:val="a3"/>
        <w:spacing w:before="72" w:line="228" w:lineRule="auto"/>
        <w:ind w:right="127"/>
      </w:pPr>
    </w:p>
    <w:p w:rsidR="00530386" w:rsidRPr="00A27179" w:rsidRDefault="00530386" w:rsidP="00530386">
      <w:pPr>
        <w:pStyle w:val="a5"/>
        <w:numPr>
          <w:ilvl w:val="0"/>
          <w:numId w:val="5"/>
        </w:numPr>
        <w:tabs>
          <w:tab w:val="left" w:pos="1410"/>
        </w:tabs>
        <w:spacing w:before="202" w:line="330" w:lineRule="exact"/>
        <w:jc w:val="both"/>
        <w:rPr>
          <w:b/>
          <w:i/>
          <w:color w:val="545454"/>
          <w:sz w:val="29"/>
        </w:rPr>
      </w:pPr>
      <w:r w:rsidRPr="00A27179">
        <w:rPr>
          <w:b/>
          <w:i/>
          <w:color w:val="545454"/>
          <w:sz w:val="29"/>
        </w:rPr>
        <w:t xml:space="preserve">Реформування   </w:t>
      </w:r>
      <w:r w:rsidRPr="00A27179">
        <w:rPr>
          <w:b/>
          <w:i/>
          <w:color w:val="545454"/>
          <w:spacing w:val="19"/>
          <w:sz w:val="29"/>
        </w:rPr>
        <w:t xml:space="preserve"> </w:t>
      </w:r>
      <w:proofErr w:type="spellStart"/>
      <w:r w:rsidRPr="00A27179">
        <w:rPr>
          <w:b/>
          <w:i/>
          <w:color w:val="545454"/>
          <w:sz w:val="29"/>
        </w:rPr>
        <w:t>cиcmeми</w:t>
      </w:r>
      <w:proofErr w:type="spellEnd"/>
      <w:r w:rsidRPr="00A27179">
        <w:rPr>
          <w:b/>
          <w:i/>
          <w:color w:val="545454"/>
          <w:sz w:val="29"/>
        </w:rPr>
        <w:t xml:space="preserve">    </w:t>
      </w:r>
      <w:r w:rsidRPr="00A27179">
        <w:rPr>
          <w:b/>
          <w:i/>
          <w:color w:val="545454"/>
          <w:spacing w:val="2"/>
          <w:sz w:val="29"/>
        </w:rPr>
        <w:t xml:space="preserve"> </w:t>
      </w:r>
      <w:r w:rsidRPr="00A27179">
        <w:rPr>
          <w:b/>
          <w:i/>
          <w:color w:val="545454"/>
          <w:sz w:val="29"/>
        </w:rPr>
        <w:t xml:space="preserve">оплати   </w:t>
      </w:r>
      <w:r w:rsidRPr="00A27179">
        <w:rPr>
          <w:b/>
          <w:i/>
          <w:color w:val="545454"/>
          <w:spacing w:val="70"/>
          <w:sz w:val="29"/>
        </w:rPr>
        <w:t xml:space="preserve"> </w:t>
      </w:r>
      <w:proofErr w:type="spellStart"/>
      <w:r w:rsidRPr="00A27179">
        <w:rPr>
          <w:b/>
          <w:i/>
          <w:color w:val="545454"/>
          <w:sz w:val="29"/>
        </w:rPr>
        <w:t>npaцi</w:t>
      </w:r>
      <w:proofErr w:type="spellEnd"/>
      <w:r w:rsidRPr="00A27179">
        <w:rPr>
          <w:b/>
          <w:i/>
          <w:color w:val="545454"/>
          <w:sz w:val="29"/>
        </w:rPr>
        <w:t xml:space="preserve">   </w:t>
      </w:r>
      <w:r w:rsidRPr="00A27179">
        <w:rPr>
          <w:b/>
          <w:i/>
          <w:color w:val="545454"/>
          <w:spacing w:val="50"/>
          <w:sz w:val="29"/>
        </w:rPr>
        <w:t xml:space="preserve"> </w:t>
      </w:r>
      <w:r w:rsidRPr="00A27179">
        <w:rPr>
          <w:b/>
          <w:i/>
          <w:color w:val="545454"/>
          <w:sz w:val="29"/>
        </w:rPr>
        <w:t>та</w:t>
      </w:r>
      <w:r>
        <w:rPr>
          <w:b/>
          <w:i/>
          <w:color w:val="545454"/>
          <w:sz w:val="29"/>
        </w:rPr>
        <w:t xml:space="preserve"> </w:t>
      </w:r>
      <w:r w:rsidRPr="00A27179">
        <w:rPr>
          <w:b/>
          <w:i/>
          <w:color w:val="545454"/>
          <w:sz w:val="29"/>
        </w:rPr>
        <w:t>підвищення</w:t>
      </w:r>
    </w:p>
    <w:p w:rsidR="00530386" w:rsidRPr="00A27179" w:rsidRDefault="00530386" w:rsidP="00530386">
      <w:pPr>
        <w:pStyle w:val="1"/>
        <w:spacing w:line="321" w:lineRule="exact"/>
        <w:ind w:left="846" w:firstLine="0"/>
        <w:jc w:val="both"/>
      </w:pPr>
      <w:r w:rsidRPr="00A27179">
        <w:rPr>
          <w:color w:val="545454"/>
          <w:w w:val="95"/>
        </w:rPr>
        <w:t>продуктивності</w:t>
      </w:r>
      <w:r w:rsidRPr="00A27179">
        <w:rPr>
          <w:color w:val="545454"/>
          <w:spacing w:val="27"/>
          <w:w w:val="95"/>
        </w:rPr>
        <w:t xml:space="preserve"> </w:t>
      </w:r>
      <w:proofErr w:type="spellStart"/>
      <w:r>
        <w:rPr>
          <w:color w:val="545454"/>
          <w:w w:val="95"/>
        </w:rPr>
        <w:t>пpaці</w:t>
      </w:r>
      <w:proofErr w:type="spellEnd"/>
      <w:r>
        <w:rPr>
          <w:color w:val="545454"/>
          <w:w w:val="95"/>
        </w:rPr>
        <w:t>.</w:t>
      </w:r>
    </w:p>
    <w:p w:rsidR="00530386" w:rsidRPr="00F83810" w:rsidRDefault="00530386" w:rsidP="00530386">
      <w:pPr>
        <w:pStyle w:val="a3"/>
        <w:spacing w:before="1" w:line="230" w:lineRule="auto"/>
        <w:ind w:left="153" w:right="144" w:firstLine="692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Взаємодія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науковцями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економічного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proofErr w:type="spellStart"/>
      <w:r w:rsidRPr="00F83810">
        <w:rPr>
          <w:color w:val="545454"/>
          <w:sz w:val="28"/>
          <w:szCs w:val="28"/>
        </w:rPr>
        <w:t>обгрунтування</w:t>
      </w:r>
      <w:proofErr w:type="spellEnd"/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встановлення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мінімальної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оплати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 коригування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її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підвищення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відповідно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фінансово-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економічного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стану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підприємств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 продуктивності праці у вугледобувній та енергетичній  галузях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економіки.</w:t>
      </w:r>
    </w:p>
    <w:p w:rsidR="00530386" w:rsidRPr="00F83810" w:rsidRDefault="00530386" w:rsidP="00530386">
      <w:pPr>
        <w:pStyle w:val="a3"/>
        <w:spacing w:before="132" w:line="228" w:lineRule="auto"/>
        <w:ind w:left="155" w:right="131" w:firstLine="699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 xml:space="preserve">Підготовка пропозицій щодо можливого впровадження </w:t>
      </w:r>
      <w:r w:rsidR="00A267A2" w:rsidRPr="00F83810">
        <w:rPr>
          <w:color w:val="545454"/>
          <w:w w:val="95"/>
          <w:sz w:val="28"/>
          <w:szCs w:val="28"/>
        </w:rPr>
        <w:t xml:space="preserve">зросту </w:t>
      </w:r>
      <w:r w:rsidRPr="00F83810">
        <w:rPr>
          <w:color w:val="545454"/>
          <w:w w:val="95"/>
          <w:sz w:val="28"/>
          <w:szCs w:val="28"/>
        </w:rPr>
        <w:t xml:space="preserve">мінімальної оплати праці, нарахування та виплати надбавок за стаж роботи, ушкодженням здоров’я, пов’язаним з виконанням </w:t>
      </w:r>
      <w:r w:rsidRPr="00F83810">
        <w:rPr>
          <w:color w:val="545454"/>
          <w:spacing w:val="19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трудових обов’язків на підприємствах галузі</w:t>
      </w:r>
      <w:r w:rsidRPr="00F83810">
        <w:rPr>
          <w:color w:val="545454"/>
          <w:sz w:val="28"/>
          <w:szCs w:val="28"/>
        </w:rPr>
        <w:t>.</w:t>
      </w:r>
    </w:p>
    <w:p w:rsidR="00530386" w:rsidRPr="00F83810" w:rsidRDefault="00530386" w:rsidP="00530386">
      <w:pPr>
        <w:pStyle w:val="a3"/>
        <w:spacing w:before="119"/>
        <w:ind w:left="855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Підготовка</w:t>
      </w:r>
      <w:r w:rsidRPr="00F83810">
        <w:rPr>
          <w:color w:val="545454"/>
          <w:spacing w:val="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пропозицій</w:t>
      </w:r>
      <w:r w:rsidRPr="00F83810">
        <w:rPr>
          <w:color w:val="545454"/>
          <w:spacing w:val="1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змін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доповнень</w:t>
      </w:r>
      <w:r w:rsidRPr="00F83810">
        <w:rPr>
          <w:color w:val="545454"/>
          <w:spacing w:val="2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</w:t>
      </w:r>
      <w:r w:rsidRPr="00F83810">
        <w:rPr>
          <w:color w:val="545454"/>
          <w:spacing w:val="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Законів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України:</w:t>
      </w:r>
    </w:p>
    <w:p w:rsidR="00530386" w:rsidRPr="00F83810" w:rsidRDefault="00530386" w:rsidP="00530386">
      <w:pPr>
        <w:pStyle w:val="a3"/>
        <w:spacing w:before="111"/>
        <w:ind w:left="852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оплату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праці»;</w:t>
      </w:r>
    </w:p>
    <w:p w:rsidR="00530386" w:rsidRPr="00F83810" w:rsidRDefault="00530386" w:rsidP="00530386">
      <w:pPr>
        <w:pStyle w:val="a3"/>
        <w:spacing w:before="106"/>
        <w:ind w:left="857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 прожитковий</w:t>
      </w:r>
      <w:r w:rsidRPr="00F83810">
        <w:rPr>
          <w:color w:val="545454"/>
          <w:spacing w:val="1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мінімум»;</w:t>
      </w:r>
    </w:p>
    <w:p w:rsidR="00530386" w:rsidRPr="00F83810" w:rsidRDefault="00530386" w:rsidP="00530386">
      <w:pPr>
        <w:pStyle w:val="a3"/>
        <w:spacing w:before="115"/>
        <w:ind w:left="852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«Про</w:t>
      </w:r>
      <w:r w:rsidRPr="00F83810">
        <w:rPr>
          <w:color w:val="545454"/>
          <w:spacing w:val="-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державні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соціальні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стандарти</w:t>
      </w:r>
      <w:r w:rsidRPr="00F83810">
        <w:rPr>
          <w:color w:val="545454"/>
          <w:spacing w:val="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державні</w:t>
      </w:r>
      <w:r w:rsidRPr="00F83810">
        <w:rPr>
          <w:color w:val="545454"/>
          <w:spacing w:val="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соціальні</w:t>
      </w:r>
      <w:r w:rsidRPr="00F83810">
        <w:rPr>
          <w:color w:val="545454"/>
          <w:spacing w:val="1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гарантії».</w:t>
      </w:r>
    </w:p>
    <w:p w:rsidR="00530386" w:rsidRDefault="00530386" w:rsidP="00530386">
      <w:pPr>
        <w:spacing w:line="232" w:lineRule="auto"/>
      </w:pPr>
    </w:p>
    <w:p w:rsidR="00530386" w:rsidRDefault="00530386" w:rsidP="00530386">
      <w:pPr>
        <w:pStyle w:val="1"/>
        <w:numPr>
          <w:ilvl w:val="0"/>
          <w:numId w:val="5"/>
        </w:numPr>
        <w:tabs>
          <w:tab w:val="left" w:pos="1397"/>
        </w:tabs>
        <w:spacing w:before="204" w:line="328" w:lineRule="exact"/>
        <w:jc w:val="both"/>
        <w:rPr>
          <w:color w:val="545454"/>
        </w:rPr>
      </w:pPr>
      <w:r>
        <w:rPr>
          <w:color w:val="545454"/>
        </w:rPr>
        <w:t>Реформування</w:t>
      </w:r>
      <w:r>
        <w:rPr>
          <w:color w:val="545454"/>
          <w:spacing w:val="101"/>
        </w:rPr>
        <w:t xml:space="preserve"> </w:t>
      </w:r>
      <w:r>
        <w:rPr>
          <w:color w:val="545454"/>
        </w:rPr>
        <w:t xml:space="preserve">система  </w:t>
      </w:r>
      <w:r>
        <w:rPr>
          <w:color w:val="545454"/>
          <w:spacing w:val="20"/>
        </w:rPr>
        <w:t xml:space="preserve"> </w:t>
      </w:r>
      <w:r>
        <w:rPr>
          <w:color w:val="545454"/>
        </w:rPr>
        <w:t xml:space="preserve">загальнообов’язкового  </w:t>
      </w:r>
      <w:r>
        <w:rPr>
          <w:color w:val="545454"/>
          <w:spacing w:val="8"/>
        </w:rPr>
        <w:t xml:space="preserve"> </w:t>
      </w:r>
      <w:r>
        <w:rPr>
          <w:color w:val="545454"/>
        </w:rPr>
        <w:t>державного</w:t>
      </w:r>
    </w:p>
    <w:p w:rsidR="00530386" w:rsidRPr="00641301" w:rsidRDefault="00530386" w:rsidP="00530386">
      <w:pPr>
        <w:spacing w:line="329" w:lineRule="exact"/>
        <w:ind w:left="856"/>
        <w:jc w:val="both"/>
        <w:rPr>
          <w:b/>
          <w:i/>
          <w:sz w:val="30"/>
        </w:rPr>
      </w:pPr>
      <w:r w:rsidRPr="00641301">
        <w:rPr>
          <w:b/>
          <w:i/>
          <w:color w:val="545454"/>
          <w:w w:val="95"/>
          <w:sz w:val="30"/>
        </w:rPr>
        <w:t>соціального</w:t>
      </w:r>
      <w:r w:rsidRPr="00641301">
        <w:rPr>
          <w:b/>
          <w:i/>
          <w:color w:val="545454"/>
          <w:spacing w:val="30"/>
          <w:w w:val="95"/>
          <w:sz w:val="30"/>
        </w:rPr>
        <w:t xml:space="preserve"> </w:t>
      </w:r>
      <w:r w:rsidRPr="00641301">
        <w:rPr>
          <w:b/>
          <w:i/>
          <w:color w:val="545454"/>
          <w:w w:val="95"/>
          <w:sz w:val="30"/>
        </w:rPr>
        <w:t>страхування</w:t>
      </w:r>
      <w:r>
        <w:rPr>
          <w:b/>
          <w:i/>
          <w:color w:val="545454"/>
          <w:w w:val="95"/>
          <w:sz w:val="30"/>
        </w:rPr>
        <w:t>.</w:t>
      </w:r>
    </w:p>
    <w:p w:rsidR="00530386" w:rsidRPr="00F83810" w:rsidRDefault="00530386" w:rsidP="00530386">
      <w:pPr>
        <w:pStyle w:val="a3"/>
        <w:spacing w:line="232" w:lineRule="auto"/>
        <w:ind w:left="160" w:right="157" w:firstLine="696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Участь на паритетних засадах в управлінні загальнообов’язковим державним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соціальним</w:t>
      </w:r>
      <w:r w:rsidRPr="00F83810">
        <w:rPr>
          <w:color w:val="545454"/>
          <w:spacing w:val="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страхуванням.</w:t>
      </w:r>
    </w:p>
    <w:p w:rsidR="00530386" w:rsidRPr="00F83810" w:rsidRDefault="00530386" w:rsidP="00530386">
      <w:pPr>
        <w:pStyle w:val="a3"/>
        <w:spacing w:before="118" w:line="235" w:lineRule="auto"/>
        <w:ind w:left="164" w:right="120" w:firstLine="695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Підготовка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пропозицій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змін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доповнень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«Про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загальнообов’язкове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державне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соціальне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страхування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від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нещасних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випадків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виробництві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професійних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захворювань,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які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спричинили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втрату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працездатності»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стосовно запровадження диференційних страхових тарифів i віднесення підприємств 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класу професійного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ризику залежно від стану безпеки та наявності системи управління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охороною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праці.</w:t>
      </w:r>
    </w:p>
    <w:p w:rsidR="00530386" w:rsidRPr="00F83810" w:rsidRDefault="00530386" w:rsidP="00530386">
      <w:pPr>
        <w:pStyle w:val="a3"/>
        <w:spacing w:before="112" w:line="237" w:lineRule="auto"/>
        <w:ind w:left="168" w:right="138" w:firstLine="692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Внесення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 прийняття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бюджету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Фонду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страхування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від нещасних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випадків на виробництві та профзахворювань України пропозиції щодо визначення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напрямів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конкретних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заходів</w:t>
      </w:r>
      <w:r w:rsidRPr="00F83810">
        <w:rPr>
          <w:color w:val="545454"/>
          <w:spacing w:val="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</w:t>
      </w:r>
      <w:r w:rsidRPr="00F83810">
        <w:rPr>
          <w:color w:val="545454"/>
          <w:spacing w:val="-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профілактики</w:t>
      </w:r>
      <w:r w:rsidRPr="00F83810">
        <w:rPr>
          <w:color w:val="545454"/>
          <w:spacing w:val="1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нещасних</w:t>
      </w:r>
      <w:r w:rsidRPr="00F83810">
        <w:rPr>
          <w:color w:val="545454"/>
          <w:spacing w:val="2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випадків</w:t>
      </w:r>
      <w:r w:rsidRPr="00F83810">
        <w:rPr>
          <w:color w:val="545454"/>
          <w:spacing w:val="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</w:t>
      </w:r>
      <w:r w:rsidRPr="00F83810">
        <w:rPr>
          <w:color w:val="545454"/>
          <w:spacing w:val="-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виробництві.</w:t>
      </w:r>
    </w:p>
    <w:p w:rsidR="00530386" w:rsidRPr="00F83810" w:rsidRDefault="00530386" w:rsidP="00530386">
      <w:pPr>
        <w:pStyle w:val="a3"/>
        <w:spacing w:before="81" w:line="228" w:lineRule="auto"/>
        <w:ind w:left="127" w:right="157" w:firstLine="703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Підготовка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пропозицій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змін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доповнень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«Про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pacing w:val="-1"/>
          <w:w w:val="95"/>
          <w:sz w:val="28"/>
          <w:szCs w:val="28"/>
        </w:rPr>
        <w:t>загальнообов’язкове</w:t>
      </w:r>
      <w:r w:rsidRPr="00F83810">
        <w:rPr>
          <w:color w:val="545454"/>
          <w:spacing w:val="-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державне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соціальне</w:t>
      </w:r>
      <w:r w:rsidRPr="00F83810">
        <w:rPr>
          <w:color w:val="545454"/>
          <w:spacing w:val="1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страхування</w:t>
      </w:r>
      <w:r w:rsidRPr="00F83810">
        <w:rPr>
          <w:color w:val="545454"/>
          <w:spacing w:val="1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</w:t>
      </w:r>
      <w:r w:rsidRPr="00F83810">
        <w:rPr>
          <w:color w:val="545454"/>
          <w:spacing w:val="-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випадок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безробіття».</w:t>
      </w:r>
    </w:p>
    <w:p w:rsidR="00530386" w:rsidRPr="00F83810" w:rsidRDefault="00530386" w:rsidP="00530386">
      <w:pPr>
        <w:pStyle w:val="a3"/>
        <w:spacing w:before="121" w:line="228" w:lineRule="auto"/>
        <w:ind w:left="127" w:right="148" w:firstLine="708"/>
        <w:rPr>
          <w:color w:val="545454"/>
          <w:w w:val="95"/>
          <w:sz w:val="28"/>
          <w:szCs w:val="28"/>
        </w:rPr>
      </w:pPr>
      <w:r w:rsidRPr="00F83810">
        <w:rPr>
          <w:color w:val="545454"/>
          <w:sz w:val="28"/>
          <w:szCs w:val="28"/>
        </w:rPr>
        <w:t>Підготовка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пропозицій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змін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доповнень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«Про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загальнообов’язкове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державне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соціальне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страхування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зв’язку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тимчасовою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втратою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працездатності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витратами,</w:t>
      </w:r>
      <w:r w:rsidRPr="00F83810">
        <w:rPr>
          <w:color w:val="545454"/>
          <w:spacing w:val="2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зумовленими</w:t>
      </w:r>
      <w:r w:rsidRPr="00F83810">
        <w:rPr>
          <w:color w:val="545454"/>
          <w:spacing w:val="3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народженням</w:t>
      </w:r>
      <w:r w:rsidRPr="00F83810">
        <w:rPr>
          <w:color w:val="545454"/>
          <w:spacing w:val="2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похованням».</w:t>
      </w:r>
    </w:p>
    <w:p w:rsidR="00EB3986" w:rsidRPr="00F83810" w:rsidRDefault="00EB3986" w:rsidP="00530386">
      <w:pPr>
        <w:pStyle w:val="a3"/>
        <w:spacing w:before="121" w:line="228" w:lineRule="auto"/>
        <w:ind w:left="127" w:right="148" w:firstLine="708"/>
        <w:rPr>
          <w:sz w:val="28"/>
          <w:szCs w:val="28"/>
        </w:rPr>
      </w:pPr>
    </w:p>
    <w:p w:rsidR="00530386" w:rsidRDefault="00530386" w:rsidP="00530386">
      <w:pPr>
        <w:pStyle w:val="a3"/>
        <w:spacing w:before="129" w:line="225" w:lineRule="auto"/>
        <w:ind w:left="132" w:right="157" w:firstLine="704"/>
        <w:rPr>
          <w:color w:val="545454"/>
          <w:sz w:val="28"/>
          <w:szCs w:val="28"/>
        </w:rPr>
      </w:pPr>
      <w:r w:rsidRPr="00F83810">
        <w:rPr>
          <w:color w:val="545454"/>
          <w:sz w:val="28"/>
          <w:szCs w:val="28"/>
        </w:rPr>
        <w:t>Розробка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необхідних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змін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доповнень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Закону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«Про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загальнообов’язкове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державне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пенсійне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страхування»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реформування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пенсійного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законодавства.</w:t>
      </w:r>
    </w:p>
    <w:p w:rsidR="00F83810" w:rsidRPr="00F83810" w:rsidRDefault="00F83810" w:rsidP="00530386">
      <w:pPr>
        <w:pStyle w:val="a3"/>
        <w:spacing w:before="129" w:line="225" w:lineRule="auto"/>
        <w:ind w:left="132" w:right="157" w:firstLine="704"/>
        <w:rPr>
          <w:color w:val="545454"/>
          <w:sz w:val="28"/>
          <w:szCs w:val="28"/>
        </w:rPr>
      </w:pPr>
    </w:p>
    <w:p w:rsidR="00530386" w:rsidRDefault="00530386" w:rsidP="00530386">
      <w:pPr>
        <w:pStyle w:val="a3"/>
        <w:spacing w:before="129" w:line="225" w:lineRule="auto"/>
        <w:ind w:left="132" w:right="157" w:firstLine="704"/>
        <w:rPr>
          <w:color w:val="545454"/>
        </w:rPr>
      </w:pPr>
    </w:p>
    <w:p w:rsidR="00530386" w:rsidRDefault="00530386" w:rsidP="00530386">
      <w:pPr>
        <w:pStyle w:val="a5"/>
        <w:numPr>
          <w:ilvl w:val="1"/>
          <w:numId w:val="6"/>
        </w:numPr>
        <w:tabs>
          <w:tab w:val="left" w:pos="2572"/>
        </w:tabs>
        <w:jc w:val="left"/>
        <w:rPr>
          <w:b/>
          <w:color w:val="545454"/>
          <w:sz w:val="29"/>
        </w:rPr>
      </w:pPr>
      <w:r>
        <w:rPr>
          <w:b/>
          <w:color w:val="545454"/>
          <w:w w:val="95"/>
          <w:sz w:val="29"/>
        </w:rPr>
        <w:lastRenderedPageBreak/>
        <w:t>Розвиток</w:t>
      </w:r>
      <w:r>
        <w:rPr>
          <w:b/>
          <w:color w:val="545454"/>
          <w:spacing w:val="27"/>
          <w:w w:val="95"/>
          <w:sz w:val="29"/>
        </w:rPr>
        <w:t xml:space="preserve"> </w:t>
      </w:r>
      <w:r>
        <w:rPr>
          <w:b/>
          <w:color w:val="545454"/>
          <w:w w:val="95"/>
          <w:sz w:val="29"/>
        </w:rPr>
        <w:t>громадянського</w:t>
      </w:r>
      <w:r>
        <w:rPr>
          <w:b/>
          <w:color w:val="545454"/>
          <w:spacing w:val="-2"/>
          <w:w w:val="95"/>
          <w:sz w:val="29"/>
        </w:rPr>
        <w:t xml:space="preserve"> </w:t>
      </w:r>
      <w:r>
        <w:rPr>
          <w:b/>
          <w:color w:val="545454"/>
          <w:w w:val="95"/>
          <w:sz w:val="29"/>
        </w:rPr>
        <w:t>суспільства</w:t>
      </w:r>
    </w:p>
    <w:p w:rsidR="00530386" w:rsidRDefault="00530386" w:rsidP="00530386">
      <w:pPr>
        <w:pStyle w:val="1"/>
        <w:numPr>
          <w:ilvl w:val="0"/>
          <w:numId w:val="4"/>
        </w:numPr>
        <w:tabs>
          <w:tab w:val="left" w:pos="1120"/>
        </w:tabs>
        <w:spacing w:before="233" w:line="240" w:lineRule="auto"/>
      </w:pPr>
      <w:r>
        <w:rPr>
          <w:color w:val="545454"/>
          <w:w w:val="95"/>
        </w:rPr>
        <w:t>Співробітництво</w:t>
      </w:r>
      <w:r>
        <w:rPr>
          <w:color w:val="545454"/>
          <w:spacing w:val="4"/>
          <w:w w:val="95"/>
        </w:rPr>
        <w:t xml:space="preserve"> </w:t>
      </w:r>
      <w:r>
        <w:rPr>
          <w:color w:val="545454"/>
          <w:w w:val="95"/>
        </w:rPr>
        <w:t>з</w:t>
      </w:r>
      <w:r>
        <w:rPr>
          <w:color w:val="545454"/>
          <w:spacing w:val="-3"/>
          <w:w w:val="95"/>
        </w:rPr>
        <w:t xml:space="preserve"> </w:t>
      </w:r>
      <w:r>
        <w:rPr>
          <w:color w:val="545454"/>
          <w:w w:val="95"/>
        </w:rPr>
        <w:t>об’єднаннями</w:t>
      </w:r>
      <w:r>
        <w:rPr>
          <w:color w:val="545454"/>
          <w:spacing w:val="33"/>
          <w:w w:val="95"/>
        </w:rPr>
        <w:t xml:space="preserve"> </w:t>
      </w:r>
      <w:r>
        <w:rPr>
          <w:color w:val="545454"/>
          <w:w w:val="95"/>
        </w:rPr>
        <w:t>бізнесу.</w:t>
      </w:r>
    </w:p>
    <w:p w:rsidR="00530386" w:rsidRPr="00F83810" w:rsidRDefault="00530386" w:rsidP="00530386">
      <w:pPr>
        <w:pStyle w:val="a3"/>
        <w:spacing w:before="110" w:line="228" w:lineRule="auto"/>
        <w:ind w:left="136" w:firstLine="705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Співробітництво з організаціями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роботодавців,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які не входять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 складу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Федераці</w:t>
      </w:r>
      <w:r w:rsidRPr="00F83810">
        <w:rPr>
          <w:color w:val="545454"/>
          <w:spacing w:val="-57"/>
          <w:w w:val="95"/>
          <w:sz w:val="28"/>
          <w:szCs w:val="28"/>
        </w:rPr>
        <w:t xml:space="preserve">ї </w:t>
      </w:r>
      <w:r w:rsidRPr="00F83810">
        <w:rPr>
          <w:color w:val="545454"/>
          <w:sz w:val="28"/>
          <w:szCs w:val="28"/>
        </w:rPr>
        <w:t>роботодавців</w:t>
      </w:r>
      <w:r w:rsidRPr="00F83810">
        <w:rPr>
          <w:color w:val="545454"/>
          <w:spacing w:val="26"/>
          <w:sz w:val="28"/>
          <w:szCs w:val="28"/>
        </w:rPr>
        <w:t xml:space="preserve"> ПЕК</w:t>
      </w:r>
      <w:r w:rsidRPr="00F83810">
        <w:rPr>
          <w:color w:val="545454"/>
          <w:spacing w:val="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України.</w:t>
      </w:r>
    </w:p>
    <w:p w:rsidR="00530386" w:rsidRPr="00F83810" w:rsidRDefault="00530386" w:rsidP="00530386">
      <w:pPr>
        <w:pStyle w:val="a3"/>
        <w:tabs>
          <w:tab w:val="left" w:pos="3914"/>
          <w:tab w:val="left" w:pos="8649"/>
        </w:tabs>
        <w:spacing w:before="121" w:line="232" w:lineRule="auto"/>
        <w:ind w:left="139" w:right="155" w:firstLine="701"/>
        <w:jc w:val="left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Залучення</w:t>
      </w:r>
      <w:r w:rsidRPr="00F83810">
        <w:rPr>
          <w:color w:val="545454"/>
          <w:spacing w:val="7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66"/>
          <w:sz w:val="28"/>
          <w:szCs w:val="28"/>
        </w:rPr>
        <w:t xml:space="preserve"> </w:t>
      </w:r>
      <w:r w:rsidR="00F83810">
        <w:rPr>
          <w:color w:val="545454"/>
          <w:sz w:val="28"/>
          <w:szCs w:val="28"/>
        </w:rPr>
        <w:t xml:space="preserve">соціального </w:t>
      </w:r>
      <w:r w:rsidRPr="00F83810">
        <w:rPr>
          <w:color w:val="545454"/>
          <w:sz w:val="28"/>
          <w:szCs w:val="28"/>
        </w:rPr>
        <w:t>діалогу</w:t>
      </w:r>
      <w:r w:rsidRPr="00F83810">
        <w:rPr>
          <w:color w:val="545454"/>
          <w:spacing w:val="6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об’єднань</w:t>
      </w:r>
      <w:r w:rsidRPr="00F83810">
        <w:rPr>
          <w:color w:val="545454"/>
          <w:spacing w:val="66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громадян,</w:t>
      </w:r>
      <w:r w:rsidRPr="00F83810">
        <w:rPr>
          <w:color w:val="545454"/>
          <w:spacing w:val="60"/>
          <w:sz w:val="28"/>
          <w:szCs w:val="28"/>
        </w:rPr>
        <w:t xml:space="preserve"> </w:t>
      </w:r>
      <w:r w:rsidR="00F83810">
        <w:rPr>
          <w:color w:val="545454"/>
          <w:sz w:val="28"/>
          <w:szCs w:val="28"/>
        </w:rPr>
        <w:t xml:space="preserve">організацій, </w:t>
      </w:r>
      <w:r w:rsidRPr="00F83810">
        <w:rPr>
          <w:color w:val="545454"/>
          <w:spacing w:val="-3"/>
          <w:w w:val="95"/>
          <w:sz w:val="28"/>
          <w:szCs w:val="28"/>
        </w:rPr>
        <w:t>установ,</w:t>
      </w:r>
      <w:r w:rsidRPr="00F83810">
        <w:rPr>
          <w:color w:val="545454"/>
          <w:spacing w:val="-56"/>
          <w:w w:val="95"/>
          <w:sz w:val="28"/>
          <w:szCs w:val="28"/>
        </w:rPr>
        <w:t xml:space="preserve"> </w:t>
      </w:r>
      <w:r w:rsidR="00F83810">
        <w:rPr>
          <w:color w:val="545454"/>
          <w:spacing w:val="-56"/>
          <w:w w:val="95"/>
          <w:sz w:val="28"/>
          <w:szCs w:val="28"/>
        </w:rPr>
        <w:t xml:space="preserve">      </w:t>
      </w:r>
      <w:r w:rsidRPr="00F83810">
        <w:rPr>
          <w:color w:val="545454"/>
          <w:spacing w:val="-2"/>
          <w:sz w:val="28"/>
          <w:szCs w:val="28"/>
        </w:rPr>
        <w:t>фізичних</w:t>
      </w:r>
      <w:r w:rsidR="00F83810">
        <w:rPr>
          <w:color w:val="545454"/>
          <w:spacing w:val="-2"/>
          <w:sz w:val="28"/>
          <w:szCs w:val="28"/>
        </w:rPr>
        <w:t xml:space="preserve">   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pacing w:val="-2"/>
          <w:sz w:val="28"/>
          <w:szCs w:val="28"/>
        </w:rPr>
        <w:t>та</w:t>
      </w:r>
      <w:r w:rsidR="00F83810">
        <w:rPr>
          <w:color w:val="545454"/>
          <w:spacing w:val="-2"/>
          <w:sz w:val="28"/>
          <w:szCs w:val="28"/>
        </w:rPr>
        <w:t xml:space="preserve">  </w:t>
      </w:r>
      <w:r w:rsidRPr="00F83810">
        <w:rPr>
          <w:color w:val="545454"/>
          <w:spacing w:val="-14"/>
          <w:sz w:val="28"/>
          <w:szCs w:val="28"/>
        </w:rPr>
        <w:t xml:space="preserve"> </w:t>
      </w:r>
      <w:r w:rsidRPr="00F83810">
        <w:rPr>
          <w:color w:val="545454"/>
          <w:spacing w:val="-2"/>
          <w:sz w:val="28"/>
          <w:szCs w:val="28"/>
        </w:rPr>
        <w:t>юридичних</w:t>
      </w:r>
      <w:r w:rsidRPr="00F83810">
        <w:rPr>
          <w:color w:val="545454"/>
          <w:spacing w:val="4"/>
          <w:sz w:val="28"/>
          <w:szCs w:val="28"/>
        </w:rPr>
        <w:t xml:space="preserve"> </w:t>
      </w:r>
      <w:r w:rsidR="00F83810">
        <w:rPr>
          <w:color w:val="545454"/>
          <w:spacing w:val="4"/>
          <w:sz w:val="28"/>
          <w:szCs w:val="28"/>
        </w:rPr>
        <w:t xml:space="preserve">  </w:t>
      </w:r>
      <w:r w:rsidRPr="00F83810">
        <w:rPr>
          <w:color w:val="545454"/>
          <w:spacing w:val="-2"/>
          <w:sz w:val="28"/>
          <w:szCs w:val="28"/>
        </w:rPr>
        <w:t>осіб,</w:t>
      </w:r>
      <w:r w:rsidRPr="00F83810">
        <w:rPr>
          <w:color w:val="545454"/>
          <w:spacing w:val="-4"/>
          <w:sz w:val="28"/>
          <w:szCs w:val="28"/>
        </w:rPr>
        <w:t xml:space="preserve"> </w:t>
      </w:r>
      <w:r w:rsidR="00F83810">
        <w:rPr>
          <w:color w:val="545454"/>
          <w:spacing w:val="-4"/>
          <w:sz w:val="28"/>
          <w:szCs w:val="28"/>
        </w:rPr>
        <w:t xml:space="preserve">  </w:t>
      </w:r>
      <w:r w:rsidRPr="00F83810">
        <w:rPr>
          <w:color w:val="545454"/>
          <w:spacing w:val="-2"/>
          <w:sz w:val="28"/>
          <w:szCs w:val="28"/>
        </w:rPr>
        <w:t>які</w:t>
      </w:r>
      <w:r w:rsidRPr="00F83810">
        <w:rPr>
          <w:color w:val="545454"/>
          <w:spacing w:val="-7"/>
          <w:sz w:val="28"/>
          <w:szCs w:val="28"/>
        </w:rPr>
        <w:t xml:space="preserve"> </w:t>
      </w:r>
      <w:r w:rsidR="00F83810">
        <w:rPr>
          <w:color w:val="545454"/>
          <w:spacing w:val="-7"/>
          <w:sz w:val="28"/>
          <w:szCs w:val="28"/>
        </w:rPr>
        <w:t xml:space="preserve">  </w:t>
      </w:r>
      <w:r w:rsidRPr="00F83810">
        <w:rPr>
          <w:color w:val="545454"/>
          <w:spacing w:val="-2"/>
          <w:sz w:val="28"/>
          <w:szCs w:val="28"/>
        </w:rPr>
        <w:t>займаються</w:t>
      </w:r>
      <w:r w:rsidRPr="00F83810">
        <w:rPr>
          <w:color w:val="545454"/>
          <w:spacing w:val="11"/>
          <w:sz w:val="28"/>
          <w:szCs w:val="28"/>
        </w:rPr>
        <w:t xml:space="preserve"> </w:t>
      </w:r>
      <w:r w:rsidRPr="00F83810">
        <w:rPr>
          <w:color w:val="545454"/>
          <w:spacing w:val="-2"/>
          <w:sz w:val="28"/>
          <w:szCs w:val="28"/>
        </w:rPr>
        <w:t>захистом</w:t>
      </w:r>
      <w:r w:rsidRPr="00F83810">
        <w:rPr>
          <w:color w:val="545454"/>
          <w:spacing w:val="12"/>
          <w:sz w:val="28"/>
          <w:szCs w:val="28"/>
        </w:rPr>
        <w:t xml:space="preserve"> </w:t>
      </w:r>
      <w:r w:rsidRPr="00F83810">
        <w:rPr>
          <w:color w:val="545454"/>
          <w:spacing w:val="-2"/>
          <w:sz w:val="28"/>
          <w:szCs w:val="28"/>
        </w:rPr>
        <w:t>інтересів</w:t>
      </w:r>
      <w:r w:rsidRPr="00F83810">
        <w:rPr>
          <w:color w:val="545454"/>
          <w:spacing w:val="6"/>
          <w:sz w:val="28"/>
          <w:szCs w:val="28"/>
        </w:rPr>
        <w:t xml:space="preserve"> </w:t>
      </w:r>
      <w:r w:rsidRPr="00F83810">
        <w:rPr>
          <w:color w:val="545454"/>
          <w:spacing w:val="-2"/>
          <w:sz w:val="28"/>
          <w:szCs w:val="28"/>
        </w:rPr>
        <w:t>бізнесу.</w:t>
      </w:r>
    </w:p>
    <w:p w:rsidR="00F83810" w:rsidRDefault="00530386" w:rsidP="00F83810">
      <w:pPr>
        <w:pStyle w:val="a3"/>
        <w:tabs>
          <w:tab w:val="left" w:pos="3914"/>
          <w:tab w:val="left" w:pos="8649"/>
        </w:tabs>
        <w:spacing w:before="121" w:line="232" w:lineRule="auto"/>
        <w:ind w:left="708" w:right="155" w:firstLine="132"/>
        <w:jc w:val="left"/>
        <w:rPr>
          <w:b/>
          <w:i/>
          <w:color w:val="545454"/>
          <w:spacing w:val="1"/>
          <w:w w:val="95"/>
          <w:sz w:val="29"/>
        </w:rPr>
      </w:pPr>
      <w:r>
        <w:rPr>
          <w:b/>
          <w:i/>
          <w:color w:val="545454"/>
          <w:w w:val="95"/>
          <w:sz w:val="29"/>
        </w:rPr>
        <w:t>Формування</w:t>
      </w:r>
      <w:r>
        <w:rPr>
          <w:b/>
          <w:i/>
          <w:color w:val="545454"/>
          <w:spacing w:val="1"/>
          <w:w w:val="95"/>
          <w:sz w:val="29"/>
        </w:rPr>
        <w:t xml:space="preserve"> </w:t>
      </w:r>
      <w:r>
        <w:rPr>
          <w:b/>
          <w:i/>
          <w:color w:val="545454"/>
          <w:w w:val="95"/>
          <w:sz w:val="29"/>
        </w:rPr>
        <w:t>позитивного</w:t>
      </w:r>
      <w:r>
        <w:rPr>
          <w:b/>
          <w:i/>
          <w:color w:val="545454"/>
          <w:spacing w:val="1"/>
          <w:w w:val="95"/>
          <w:sz w:val="29"/>
        </w:rPr>
        <w:t xml:space="preserve"> </w:t>
      </w:r>
      <w:r>
        <w:rPr>
          <w:b/>
          <w:i/>
          <w:color w:val="545454"/>
          <w:w w:val="95"/>
          <w:sz w:val="29"/>
        </w:rPr>
        <w:t>іміджу українських роботодавців.</w:t>
      </w:r>
      <w:r>
        <w:rPr>
          <w:b/>
          <w:i/>
          <w:color w:val="545454"/>
          <w:spacing w:val="1"/>
          <w:w w:val="95"/>
          <w:sz w:val="29"/>
        </w:rPr>
        <w:t xml:space="preserve"> </w:t>
      </w:r>
    </w:p>
    <w:p w:rsidR="00530386" w:rsidRPr="00F83810" w:rsidRDefault="00530386" w:rsidP="00F83810">
      <w:pPr>
        <w:pStyle w:val="a3"/>
        <w:tabs>
          <w:tab w:val="left" w:pos="3914"/>
          <w:tab w:val="left" w:pos="8649"/>
        </w:tabs>
        <w:spacing w:before="121" w:line="232" w:lineRule="auto"/>
        <w:ind w:left="708" w:right="155"/>
        <w:jc w:val="left"/>
        <w:rPr>
          <w:color w:val="545454"/>
          <w:sz w:val="28"/>
          <w:szCs w:val="28"/>
        </w:rPr>
      </w:pPr>
      <w:r w:rsidRPr="00F83810">
        <w:rPr>
          <w:color w:val="545454"/>
          <w:sz w:val="28"/>
          <w:szCs w:val="28"/>
        </w:rPr>
        <w:t xml:space="preserve">Інформування </w:t>
      </w:r>
      <w:r w:rsidR="00F83810">
        <w:rPr>
          <w:color w:val="545454"/>
          <w:sz w:val="28"/>
          <w:szCs w:val="28"/>
        </w:rPr>
        <w:t xml:space="preserve">    </w:t>
      </w:r>
      <w:r w:rsidRPr="00F83810">
        <w:rPr>
          <w:color w:val="545454"/>
          <w:sz w:val="28"/>
          <w:szCs w:val="28"/>
        </w:rPr>
        <w:t xml:space="preserve">суспільства </w:t>
      </w:r>
      <w:r w:rsidR="00F83810">
        <w:rPr>
          <w:color w:val="545454"/>
          <w:sz w:val="28"/>
          <w:szCs w:val="28"/>
        </w:rPr>
        <w:t xml:space="preserve">    </w:t>
      </w:r>
      <w:r w:rsidRPr="00F83810">
        <w:rPr>
          <w:color w:val="545454"/>
          <w:sz w:val="28"/>
          <w:szCs w:val="28"/>
        </w:rPr>
        <w:t>щодо</w:t>
      </w:r>
      <w:r w:rsidR="00F83810">
        <w:rPr>
          <w:color w:val="545454"/>
          <w:sz w:val="28"/>
          <w:szCs w:val="28"/>
        </w:rPr>
        <w:t xml:space="preserve">   </w:t>
      </w:r>
      <w:r w:rsidRPr="00F83810">
        <w:rPr>
          <w:color w:val="545454"/>
          <w:sz w:val="28"/>
          <w:szCs w:val="28"/>
        </w:rPr>
        <w:t xml:space="preserve"> завдань, </w:t>
      </w:r>
      <w:r w:rsidR="00F83810">
        <w:rPr>
          <w:color w:val="545454"/>
          <w:sz w:val="28"/>
          <w:szCs w:val="28"/>
        </w:rPr>
        <w:t xml:space="preserve">    </w:t>
      </w:r>
      <w:r w:rsidRPr="00F83810">
        <w:rPr>
          <w:color w:val="545454"/>
          <w:sz w:val="28"/>
          <w:szCs w:val="28"/>
        </w:rPr>
        <w:t xml:space="preserve">які </w:t>
      </w:r>
      <w:r w:rsidR="00F83810">
        <w:rPr>
          <w:color w:val="545454"/>
          <w:sz w:val="28"/>
          <w:szCs w:val="28"/>
        </w:rPr>
        <w:t xml:space="preserve">   </w:t>
      </w:r>
      <w:r w:rsidRPr="00F83810">
        <w:rPr>
          <w:color w:val="545454"/>
          <w:sz w:val="28"/>
          <w:szCs w:val="28"/>
        </w:rPr>
        <w:t xml:space="preserve">стоять </w:t>
      </w:r>
      <w:r w:rsidR="00F83810">
        <w:rPr>
          <w:color w:val="545454"/>
          <w:sz w:val="28"/>
          <w:szCs w:val="28"/>
        </w:rPr>
        <w:t xml:space="preserve">   </w:t>
      </w:r>
      <w:r w:rsidRPr="00F83810">
        <w:rPr>
          <w:color w:val="545454"/>
          <w:sz w:val="28"/>
          <w:szCs w:val="28"/>
        </w:rPr>
        <w:t>перед</w:t>
      </w:r>
      <w:r w:rsidR="00F83810">
        <w:rPr>
          <w:color w:val="54545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роботодавцями</w:t>
      </w:r>
      <w:r w:rsidR="00F83810">
        <w:rPr>
          <w:color w:val="54545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 xml:space="preserve">країни. </w:t>
      </w:r>
      <w:r w:rsidR="00F83810">
        <w:rPr>
          <w:color w:val="545454"/>
          <w:sz w:val="28"/>
          <w:szCs w:val="28"/>
        </w:rPr>
        <w:t xml:space="preserve">Сприяння </w:t>
      </w:r>
      <w:r w:rsidRPr="00F83810">
        <w:rPr>
          <w:color w:val="545454"/>
          <w:sz w:val="28"/>
          <w:szCs w:val="28"/>
        </w:rPr>
        <w:t>ф</w:t>
      </w:r>
      <w:r w:rsidR="00F83810">
        <w:rPr>
          <w:color w:val="545454"/>
          <w:sz w:val="28"/>
          <w:szCs w:val="28"/>
        </w:rPr>
        <w:t xml:space="preserve">ормуванню позитивного </w:t>
      </w:r>
      <w:r w:rsidR="00F83810" w:rsidRPr="00F83810">
        <w:rPr>
          <w:color w:val="545454"/>
          <w:sz w:val="28"/>
          <w:szCs w:val="28"/>
        </w:rPr>
        <w:t xml:space="preserve">ставлення </w:t>
      </w:r>
      <w:r w:rsidR="00F83810">
        <w:rPr>
          <w:color w:val="545454"/>
          <w:sz w:val="28"/>
          <w:szCs w:val="28"/>
        </w:rPr>
        <w:t xml:space="preserve">суспільства до </w:t>
      </w:r>
      <w:r w:rsidRPr="00F83810">
        <w:rPr>
          <w:color w:val="545454"/>
          <w:sz w:val="28"/>
          <w:szCs w:val="28"/>
        </w:rPr>
        <w:t>роботодавців</w:t>
      </w:r>
      <w:r w:rsidR="00F83810" w:rsidRPr="00F83810">
        <w:rPr>
          <w:color w:val="545454"/>
          <w:sz w:val="28"/>
          <w:szCs w:val="28"/>
        </w:rPr>
        <w:t xml:space="preserve"> шляхом</w:t>
      </w:r>
      <w:r w:rsidRPr="00F83810">
        <w:rPr>
          <w:color w:val="545454"/>
          <w:sz w:val="28"/>
          <w:szCs w:val="28"/>
        </w:rPr>
        <w:t>: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1015"/>
        </w:tabs>
        <w:spacing w:before="142" w:line="228" w:lineRule="auto"/>
        <w:ind w:right="152" w:firstLine="692"/>
        <w:jc w:val="both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регулярного</w:t>
      </w:r>
      <w:r w:rsidRPr="00F83810">
        <w:rPr>
          <w:color w:val="545454"/>
          <w:spacing w:val="56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інформування суспільства про позицію роботодавців, їх організацій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747474"/>
          <w:sz w:val="28"/>
          <w:szCs w:val="28"/>
        </w:rPr>
        <w:t>та</w:t>
      </w:r>
      <w:r w:rsidRPr="00F83810">
        <w:rPr>
          <w:color w:val="747474"/>
          <w:spacing w:val="-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об’єднань;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1028"/>
        </w:tabs>
        <w:spacing w:before="119" w:line="235" w:lineRule="auto"/>
        <w:ind w:left="148" w:right="136" w:firstLine="701"/>
        <w:jc w:val="both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проведення круглих столів, семінарів, прес-конференцій</w:t>
      </w:r>
      <w:r w:rsidR="005D3EAC" w:rsidRPr="00F83810">
        <w:rPr>
          <w:color w:val="545454"/>
          <w:w w:val="95"/>
          <w:sz w:val="28"/>
          <w:szCs w:val="28"/>
        </w:rPr>
        <w:t xml:space="preserve">, участь в онлайн </w:t>
      </w:r>
      <w:r w:rsidR="00B80DA0" w:rsidRPr="00F83810">
        <w:rPr>
          <w:color w:val="545454"/>
          <w:w w:val="95"/>
          <w:sz w:val="28"/>
          <w:szCs w:val="28"/>
        </w:rPr>
        <w:t>-</w:t>
      </w:r>
      <w:r w:rsidR="005D3EAC" w:rsidRPr="00F83810">
        <w:rPr>
          <w:color w:val="545454"/>
          <w:w w:val="95"/>
          <w:sz w:val="28"/>
          <w:szCs w:val="28"/>
        </w:rPr>
        <w:t>конференціях</w:t>
      </w:r>
      <w:r w:rsidRPr="00F83810">
        <w:rPr>
          <w:color w:val="545454"/>
          <w:w w:val="95"/>
          <w:sz w:val="28"/>
          <w:szCs w:val="28"/>
        </w:rPr>
        <w:t xml:space="preserve"> та інших заходів щодо відображення реального внеску роботодавців,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спрямованого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підвищення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доходів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spacing w:val="-1"/>
          <w:sz w:val="28"/>
          <w:szCs w:val="28"/>
        </w:rPr>
        <w:t>працюючого</w:t>
      </w:r>
      <w:r w:rsidRPr="00F83810">
        <w:rPr>
          <w:color w:val="545454"/>
          <w:spacing w:val="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населення</w:t>
      </w:r>
      <w:r w:rsidR="005D3EAC" w:rsidRPr="00F83810">
        <w:rPr>
          <w:color w:val="545454"/>
          <w:spacing w:val="2"/>
          <w:sz w:val="28"/>
          <w:szCs w:val="28"/>
        </w:rPr>
        <w:t>,</w:t>
      </w:r>
      <w:r w:rsidRPr="00F83810">
        <w:rPr>
          <w:color w:val="545454"/>
          <w:spacing w:val="-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створення</w:t>
      </w:r>
      <w:r w:rsidRPr="00F83810">
        <w:rPr>
          <w:color w:val="545454"/>
          <w:spacing w:val="6"/>
          <w:sz w:val="28"/>
          <w:szCs w:val="28"/>
        </w:rPr>
        <w:t xml:space="preserve"> </w:t>
      </w:r>
      <w:r w:rsidR="005D3EAC" w:rsidRPr="00F83810">
        <w:rPr>
          <w:color w:val="545454"/>
          <w:spacing w:val="6"/>
          <w:sz w:val="28"/>
          <w:szCs w:val="28"/>
        </w:rPr>
        <w:t xml:space="preserve">енергетичної та </w:t>
      </w:r>
      <w:r w:rsidRPr="00F83810">
        <w:rPr>
          <w:color w:val="545454"/>
          <w:sz w:val="28"/>
          <w:szCs w:val="28"/>
        </w:rPr>
        <w:t>соціальної</w:t>
      </w:r>
      <w:r w:rsidRPr="00F83810">
        <w:rPr>
          <w:color w:val="545454"/>
          <w:spacing w:val="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стабільності</w:t>
      </w:r>
      <w:r w:rsidRPr="00F83810">
        <w:rPr>
          <w:color w:val="545454"/>
          <w:spacing w:val="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</w:t>
      </w:r>
      <w:r w:rsidRPr="00F83810">
        <w:rPr>
          <w:color w:val="545454"/>
          <w:spacing w:val="-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державі;</w:t>
      </w:r>
    </w:p>
    <w:p w:rsidR="00530386" w:rsidRPr="00F83810" w:rsidRDefault="00530386" w:rsidP="00F83810">
      <w:pPr>
        <w:pStyle w:val="a5"/>
        <w:numPr>
          <w:ilvl w:val="0"/>
          <w:numId w:val="3"/>
        </w:numPr>
        <w:tabs>
          <w:tab w:val="left" w:pos="1038"/>
        </w:tabs>
        <w:spacing w:before="110"/>
        <w:ind w:left="1037" w:hanging="184"/>
        <w:jc w:val="both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поширення</w:t>
      </w:r>
      <w:r w:rsidRPr="00F83810">
        <w:rPr>
          <w:color w:val="545454"/>
          <w:spacing w:val="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позитивного</w:t>
      </w:r>
      <w:r w:rsidRPr="00F83810">
        <w:rPr>
          <w:color w:val="545454"/>
          <w:spacing w:val="64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досвіду</w:t>
      </w:r>
      <w:r w:rsidRPr="00F83810">
        <w:rPr>
          <w:color w:val="545454"/>
          <w:spacing w:val="5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реалізації</w:t>
      </w:r>
      <w:r w:rsidRPr="00F83810">
        <w:rPr>
          <w:color w:val="545454"/>
          <w:spacing w:val="5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практик</w:t>
      </w:r>
      <w:r w:rsidRPr="00F83810">
        <w:rPr>
          <w:color w:val="545454"/>
          <w:spacing w:val="5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соціальної</w:t>
      </w:r>
      <w:r w:rsidRPr="00F83810">
        <w:rPr>
          <w:color w:val="545454"/>
          <w:spacing w:val="5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відповідальності</w:t>
      </w:r>
      <w:r w:rsidR="00F83810">
        <w:rPr>
          <w:color w:val="545454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бізнесу.</w:t>
      </w:r>
    </w:p>
    <w:p w:rsidR="00530386" w:rsidRDefault="00530386" w:rsidP="00530386">
      <w:pPr>
        <w:pStyle w:val="a3"/>
        <w:spacing w:before="8"/>
        <w:jc w:val="left"/>
        <w:rPr>
          <w:sz w:val="31"/>
        </w:rPr>
      </w:pPr>
    </w:p>
    <w:p w:rsidR="00530386" w:rsidRPr="007C3007" w:rsidRDefault="00530386" w:rsidP="00530386">
      <w:pPr>
        <w:pStyle w:val="a5"/>
        <w:numPr>
          <w:ilvl w:val="1"/>
          <w:numId w:val="6"/>
        </w:numPr>
        <w:tabs>
          <w:tab w:val="left" w:pos="3602"/>
        </w:tabs>
        <w:ind w:left="3601" w:hanging="474"/>
        <w:jc w:val="left"/>
        <w:rPr>
          <w:b/>
          <w:color w:val="545454"/>
          <w:sz w:val="29"/>
        </w:rPr>
      </w:pPr>
      <w:r w:rsidRPr="00A27179">
        <w:rPr>
          <w:b/>
          <w:color w:val="545454"/>
          <w:sz w:val="29"/>
        </w:rPr>
        <w:t>Міжнародна</w:t>
      </w:r>
      <w:r w:rsidRPr="00A27179">
        <w:rPr>
          <w:b/>
          <w:color w:val="545454"/>
          <w:spacing w:val="42"/>
          <w:sz w:val="29"/>
        </w:rPr>
        <w:t xml:space="preserve"> </w:t>
      </w:r>
      <w:r w:rsidRPr="00A27179">
        <w:rPr>
          <w:b/>
          <w:color w:val="545454"/>
          <w:sz w:val="29"/>
        </w:rPr>
        <w:t>співпраця</w:t>
      </w:r>
    </w:p>
    <w:p w:rsidR="00530386" w:rsidRPr="00A27179" w:rsidRDefault="00530386" w:rsidP="00530386">
      <w:pPr>
        <w:pStyle w:val="a5"/>
        <w:numPr>
          <w:ilvl w:val="0"/>
          <w:numId w:val="2"/>
        </w:numPr>
        <w:tabs>
          <w:tab w:val="left" w:pos="1141"/>
        </w:tabs>
        <w:spacing w:before="242" w:line="314" w:lineRule="exact"/>
        <w:ind w:hanging="294"/>
        <w:jc w:val="both"/>
        <w:rPr>
          <w:b/>
          <w:i/>
          <w:color w:val="545454"/>
          <w:sz w:val="28"/>
        </w:rPr>
      </w:pPr>
      <w:r w:rsidRPr="00A27179">
        <w:rPr>
          <w:b/>
          <w:i/>
          <w:color w:val="545454"/>
          <w:sz w:val="28"/>
        </w:rPr>
        <w:t>Взаємодія</w:t>
      </w:r>
      <w:r w:rsidRPr="00A27179">
        <w:rPr>
          <w:b/>
          <w:i/>
          <w:color w:val="545454"/>
          <w:spacing w:val="13"/>
          <w:sz w:val="28"/>
        </w:rPr>
        <w:t xml:space="preserve"> </w:t>
      </w:r>
      <w:r w:rsidRPr="00A27179">
        <w:rPr>
          <w:b/>
          <w:i/>
          <w:color w:val="545454"/>
          <w:sz w:val="28"/>
        </w:rPr>
        <w:t>з</w:t>
      </w:r>
      <w:r w:rsidRPr="00A27179">
        <w:rPr>
          <w:b/>
          <w:i/>
          <w:color w:val="545454"/>
          <w:spacing w:val="-12"/>
          <w:sz w:val="28"/>
        </w:rPr>
        <w:t xml:space="preserve"> </w:t>
      </w:r>
      <w:r w:rsidRPr="00A27179">
        <w:rPr>
          <w:b/>
          <w:i/>
          <w:color w:val="545454"/>
          <w:sz w:val="28"/>
        </w:rPr>
        <w:t>міжнародними</w:t>
      </w:r>
      <w:r w:rsidRPr="00A27179">
        <w:rPr>
          <w:b/>
          <w:i/>
          <w:color w:val="545454"/>
          <w:spacing w:val="7"/>
          <w:sz w:val="28"/>
        </w:rPr>
        <w:t xml:space="preserve"> </w:t>
      </w:r>
      <w:r w:rsidRPr="00A27179">
        <w:rPr>
          <w:b/>
          <w:i/>
          <w:color w:val="545454"/>
          <w:sz w:val="28"/>
        </w:rPr>
        <w:t>організаціями</w:t>
      </w:r>
      <w:r w:rsidRPr="00A27179">
        <w:rPr>
          <w:b/>
          <w:i/>
          <w:color w:val="545454"/>
          <w:spacing w:val="6"/>
          <w:sz w:val="28"/>
        </w:rPr>
        <w:t xml:space="preserve"> </w:t>
      </w:r>
      <w:r w:rsidRPr="00A27179">
        <w:rPr>
          <w:b/>
          <w:i/>
          <w:color w:val="545454"/>
          <w:sz w:val="28"/>
        </w:rPr>
        <w:t>та</w:t>
      </w:r>
      <w:r w:rsidRPr="00A27179">
        <w:rPr>
          <w:b/>
          <w:i/>
          <w:color w:val="545454"/>
          <w:spacing w:val="-16"/>
          <w:sz w:val="28"/>
        </w:rPr>
        <w:t xml:space="preserve"> </w:t>
      </w:r>
      <w:r w:rsidRPr="00A27179">
        <w:rPr>
          <w:b/>
          <w:i/>
          <w:color w:val="545454"/>
          <w:sz w:val="28"/>
        </w:rPr>
        <w:t>установами</w:t>
      </w:r>
      <w:r>
        <w:rPr>
          <w:b/>
          <w:i/>
          <w:color w:val="545454"/>
          <w:sz w:val="28"/>
        </w:rPr>
        <w:t>.</w:t>
      </w:r>
    </w:p>
    <w:p w:rsidR="00530386" w:rsidRPr="00F83810" w:rsidRDefault="00530386" w:rsidP="00530386">
      <w:pPr>
        <w:pStyle w:val="a3"/>
        <w:spacing w:line="237" w:lineRule="auto"/>
        <w:ind w:left="155" w:right="127" w:firstLine="705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Взаємодія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Міжнародною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організацією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праці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налагодження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контактів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Міжнародною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організацією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роботодавців</w:t>
      </w:r>
      <w:r w:rsidR="005D3EAC" w:rsidRPr="00F83810">
        <w:rPr>
          <w:color w:val="545454"/>
          <w:sz w:val="28"/>
          <w:szCs w:val="28"/>
        </w:rPr>
        <w:t>.</w:t>
      </w:r>
      <w:r w:rsidRPr="00F83810">
        <w:rPr>
          <w:color w:val="545454"/>
          <w:spacing w:val="1"/>
          <w:sz w:val="28"/>
          <w:szCs w:val="28"/>
        </w:rPr>
        <w:t xml:space="preserve"> </w:t>
      </w:r>
    </w:p>
    <w:p w:rsidR="00530386" w:rsidRPr="00F83810" w:rsidRDefault="00530386" w:rsidP="00F83810">
      <w:pPr>
        <w:pStyle w:val="a3"/>
        <w:spacing w:before="103"/>
        <w:ind w:left="860"/>
        <w:rPr>
          <w:color w:val="545454"/>
          <w:sz w:val="28"/>
          <w:szCs w:val="28"/>
        </w:rPr>
      </w:pPr>
      <w:r w:rsidRPr="00F83810">
        <w:rPr>
          <w:color w:val="545454"/>
          <w:sz w:val="28"/>
          <w:szCs w:val="28"/>
        </w:rPr>
        <w:t>Взаємодія   з   організаціями    роботодавців   в   інших   країнах,  які входять у</w:t>
      </w:r>
      <w:r w:rsidR="00F83810">
        <w:rPr>
          <w:color w:val="545454"/>
          <w:sz w:val="28"/>
          <w:szCs w:val="28"/>
        </w:rPr>
        <w:t xml:space="preserve"> </w:t>
      </w:r>
      <w:r w:rsidR="005D3EAC" w:rsidRPr="00F83810">
        <w:rPr>
          <w:color w:val="545454"/>
          <w:sz w:val="28"/>
          <w:szCs w:val="28"/>
        </w:rPr>
        <w:t>склад Європейської</w:t>
      </w:r>
      <w:r w:rsidRPr="00F83810">
        <w:rPr>
          <w:color w:val="545454"/>
          <w:sz w:val="28"/>
          <w:szCs w:val="28"/>
        </w:rPr>
        <w:t xml:space="preserve"> організації </w:t>
      </w:r>
      <w:r w:rsidRPr="00F83810">
        <w:rPr>
          <w:color w:val="545454"/>
          <w:sz w:val="28"/>
          <w:szCs w:val="28"/>
          <w:lang w:val="en-US"/>
        </w:rPr>
        <w:t>EURACOAL</w:t>
      </w:r>
      <w:r w:rsidRPr="00F83810">
        <w:rPr>
          <w:color w:val="545454"/>
          <w:sz w:val="28"/>
          <w:szCs w:val="28"/>
        </w:rPr>
        <w:t>.</w:t>
      </w:r>
    </w:p>
    <w:p w:rsidR="00530386" w:rsidRPr="00F83810" w:rsidRDefault="00530386" w:rsidP="00530386">
      <w:pPr>
        <w:pStyle w:val="a3"/>
        <w:tabs>
          <w:tab w:val="left" w:pos="2076"/>
        </w:tabs>
        <w:spacing w:before="123" w:line="232" w:lineRule="auto"/>
        <w:ind w:left="161" w:right="155" w:firstLine="699"/>
        <w:jc w:val="left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Взаємодія</w:t>
      </w:r>
      <w:r w:rsidRPr="00F83810">
        <w:rPr>
          <w:color w:val="545454"/>
          <w:sz w:val="28"/>
          <w:szCs w:val="28"/>
        </w:rPr>
        <w:tab/>
        <w:t>з</w:t>
      </w:r>
      <w:r w:rsidRPr="00F83810">
        <w:rPr>
          <w:color w:val="545454"/>
          <w:spacing w:val="1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об’єднаннями</w:t>
      </w:r>
      <w:r w:rsidRPr="00F83810">
        <w:rPr>
          <w:color w:val="545454"/>
          <w:spacing w:val="36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бізнесу</w:t>
      </w:r>
      <w:r w:rsidRPr="00F83810">
        <w:rPr>
          <w:color w:val="545454"/>
          <w:spacing w:val="3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</w:t>
      </w:r>
      <w:r w:rsidRPr="00F83810">
        <w:rPr>
          <w:color w:val="545454"/>
          <w:spacing w:val="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кордоном</w:t>
      </w:r>
      <w:r w:rsidRPr="00F83810">
        <w:rPr>
          <w:color w:val="545454"/>
          <w:spacing w:val="3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органами,</w:t>
      </w:r>
      <w:r w:rsidRPr="00F83810">
        <w:rPr>
          <w:color w:val="545454"/>
          <w:spacing w:val="3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що</w:t>
      </w:r>
      <w:r w:rsidRPr="00F83810">
        <w:rPr>
          <w:color w:val="545454"/>
          <w:spacing w:val="2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діють</w:t>
      </w:r>
      <w:r w:rsidRPr="00F83810">
        <w:rPr>
          <w:color w:val="545454"/>
          <w:spacing w:val="2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на</w:t>
      </w:r>
      <w:r w:rsidRPr="00F83810">
        <w:rPr>
          <w:color w:val="545454"/>
          <w:spacing w:val="-6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двосторонній</w:t>
      </w:r>
      <w:r w:rsidRPr="00F83810">
        <w:rPr>
          <w:color w:val="545454"/>
          <w:spacing w:val="2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основі.</w:t>
      </w:r>
    </w:p>
    <w:p w:rsidR="00530386" w:rsidRPr="00BE581C" w:rsidRDefault="00530386" w:rsidP="00530386">
      <w:pPr>
        <w:pStyle w:val="a5"/>
        <w:numPr>
          <w:ilvl w:val="0"/>
          <w:numId w:val="2"/>
        </w:numPr>
        <w:tabs>
          <w:tab w:val="left" w:pos="1129"/>
        </w:tabs>
        <w:spacing w:before="209" w:line="320" w:lineRule="exact"/>
        <w:ind w:left="1128" w:hanging="268"/>
        <w:jc w:val="both"/>
        <w:rPr>
          <w:rFonts w:ascii="Cambria" w:hAnsi="Cambria"/>
          <w:b/>
          <w:i/>
          <w:color w:val="545454"/>
          <w:sz w:val="28"/>
        </w:rPr>
      </w:pPr>
      <w:r w:rsidRPr="00BE581C">
        <w:rPr>
          <w:rFonts w:ascii="Cambria" w:hAnsi="Cambria"/>
          <w:b/>
          <w:i/>
          <w:color w:val="545454"/>
          <w:w w:val="95"/>
          <w:sz w:val="28"/>
        </w:rPr>
        <w:t>Взаємодія</w:t>
      </w:r>
      <w:r w:rsidRPr="00BE581C">
        <w:rPr>
          <w:rFonts w:ascii="Cambria" w:hAnsi="Cambria"/>
          <w:b/>
          <w:i/>
          <w:color w:val="545454"/>
          <w:spacing w:val="41"/>
          <w:w w:val="95"/>
          <w:sz w:val="28"/>
        </w:rPr>
        <w:t xml:space="preserve"> </w:t>
      </w:r>
      <w:r w:rsidRPr="00BE581C">
        <w:rPr>
          <w:rFonts w:ascii="Cambria" w:hAnsi="Cambria"/>
          <w:b/>
          <w:i/>
          <w:color w:val="545454"/>
          <w:w w:val="95"/>
          <w:sz w:val="28"/>
        </w:rPr>
        <w:t>з</w:t>
      </w:r>
      <w:r w:rsidRPr="00BE581C">
        <w:rPr>
          <w:rFonts w:ascii="Cambria" w:hAnsi="Cambria"/>
          <w:b/>
          <w:i/>
          <w:color w:val="545454"/>
          <w:spacing w:val="15"/>
          <w:w w:val="95"/>
          <w:sz w:val="28"/>
        </w:rPr>
        <w:t xml:space="preserve"> </w:t>
      </w:r>
      <w:proofErr w:type="spellStart"/>
      <w:r w:rsidRPr="00BE581C">
        <w:rPr>
          <w:rFonts w:ascii="Cambria" w:hAnsi="Cambria"/>
          <w:b/>
          <w:i/>
          <w:color w:val="545454"/>
          <w:w w:val="95"/>
          <w:sz w:val="28"/>
        </w:rPr>
        <w:t>npoектами</w:t>
      </w:r>
      <w:proofErr w:type="spellEnd"/>
      <w:r w:rsidRPr="00BE581C">
        <w:rPr>
          <w:rFonts w:ascii="Cambria" w:hAnsi="Cambria"/>
          <w:b/>
          <w:i/>
          <w:color w:val="545454"/>
          <w:spacing w:val="30"/>
          <w:w w:val="95"/>
          <w:sz w:val="28"/>
        </w:rPr>
        <w:t xml:space="preserve"> </w:t>
      </w:r>
      <w:r w:rsidRPr="00BE581C">
        <w:rPr>
          <w:rFonts w:ascii="Cambria" w:hAnsi="Cambria"/>
          <w:b/>
          <w:i/>
          <w:color w:val="545454"/>
          <w:w w:val="95"/>
          <w:sz w:val="28"/>
        </w:rPr>
        <w:t>технічної</w:t>
      </w:r>
      <w:r w:rsidRPr="00BE581C">
        <w:rPr>
          <w:rFonts w:ascii="Cambria" w:hAnsi="Cambria"/>
          <w:b/>
          <w:i/>
          <w:color w:val="545454"/>
          <w:spacing w:val="10"/>
          <w:w w:val="95"/>
          <w:sz w:val="28"/>
        </w:rPr>
        <w:t xml:space="preserve"> </w:t>
      </w:r>
      <w:r w:rsidRPr="00BE581C">
        <w:rPr>
          <w:rFonts w:ascii="Cambria" w:hAnsi="Cambria"/>
          <w:b/>
          <w:i/>
          <w:color w:val="545454"/>
          <w:w w:val="95"/>
          <w:sz w:val="28"/>
        </w:rPr>
        <w:t>допомоги</w:t>
      </w:r>
      <w:r>
        <w:rPr>
          <w:rFonts w:ascii="Cambria" w:hAnsi="Cambria"/>
          <w:b/>
          <w:i/>
          <w:color w:val="545454"/>
          <w:w w:val="95"/>
          <w:sz w:val="28"/>
        </w:rPr>
        <w:t>.</w:t>
      </w:r>
    </w:p>
    <w:p w:rsidR="00530386" w:rsidRPr="00F83810" w:rsidRDefault="00530386" w:rsidP="00530386">
      <w:pPr>
        <w:pStyle w:val="a3"/>
        <w:spacing w:line="285" w:lineRule="exact"/>
        <w:ind w:left="860"/>
        <w:rPr>
          <w:rFonts w:ascii="Cambria" w:hAnsi="Cambria"/>
          <w:sz w:val="28"/>
          <w:szCs w:val="28"/>
        </w:rPr>
      </w:pPr>
      <w:r w:rsidRPr="00F83810">
        <w:rPr>
          <w:rFonts w:ascii="Cambria" w:hAnsi="Cambria"/>
          <w:color w:val="545454"/>
          <w:w w:val="90"/>
          <w:sz w:val="28"/>
          <w:szCs w:val="28"/>
        </w:rPr>
        <w:t>Участь</w:t>
      </w:r>
      <w:r w:rsidRPr="00F83810">
        <w:rPr>
          <w:rFonts w:ascii="Cambria" w:hAnsi="Cambria"/>
          <w:color w:val="545454"/>
          <w:spacing w:val="9"/>
          <w:w w:val="90"/>
          <w:sz w:val="28"/>
          <w:szCs w:val="28"/>
        </w:rPr>
        <w:t xml:space="preserve"> </w:t>
      </w:r>
      <w:r w:rsidRPr="00F83810">
        <w:rPr>
          <w:rFonts w:ascii="Cambria" w:hAnsi="Cambria"/>
          <w:color w:val="545454"/>
          <w:w w:val="90"/>
          <w:sz w:val="28"/>
          <w:szCs w:val="28"/>
        </w:rPr>
        <w:t>у</w:t>
      </w:r>
      <w:r w:rsidRPr="00F83810">
        <w:rPr>
          <w:rFonts w:ascii="Cambria" w:hAnsi="Cambria"/>
          <w:color w:val="545454"/>
          <w:spacing w:val="-2"/>
          <w:w w:val="90"/>
          <w:sz w:val="28"/>
          <w:szCs w:val="28"/>
        </w:rPr>
        <w:t xml:space="preserve"> </w:t>
      </w:r>
      <w:r w:rsidRPr="00F83810">
        <w:rPr>
          <w:rFonts w:ascii="Cambria" w:hAnsi="Cambria"/>
          <w:color w:val="545454"/>
          <w:w w:val="90"/>
          <w:sz w:val="28"/>
          <w:szCs w:val="28"/>
        </w:rPr>
        <w:t>роботі</w:t>
      </w:r>
      <w:r w:rsidRPr="00F83810">
        <w:rPr>
          <w:rFonts w:ascii="Cambria" w:hAnsi="Cambria"/>
          <w:color w:val="545454"/>
          <w:spacing w:val="1"/>
          <w:w w:val="90"/>
          <w:sz w:val="28"/>
          <w:szCs w:val="28"/>
        </w:rPr>
        <w:t xml:space="preserve"> </w:t>
      </w:r>
      <w:r w:rsidRPr="00F83810">
        <w:rPr>
          <w:rFonts w:ascii="Cambria" w:hAnsi="Cambria"/>
          <w:color w:val="545454"/>
          <w:w w:val="90"/>
          <w:sz w:val="28"/>
          <w:szCs w:val="28"/>
        </w:rPr>
        <w:t>міжнародних</w:t>
      </w:r>
      <w:r w:rsidRPr="00F83810">
        <w:rPr>
          <w:rFonts w:ascii="Cambria" w:hAnsi="Cambria"/>
          <w:color w:val="545454"/>
          <w:spacing w:val="23"/>
          <w:w w:val="90"/>
          <w:sz w:val="28"/>
          <w:szCs w:val="28"/>
        </w:rPr>
        <w:t xml:space="preserve"> </w:t>
      </w:r>
      <w:r w:rsidRPr="00F83810">
        <w:rPr>
          <w:rFonts w:ascii="Cambria" w:hAnsi="Cambria"/>
          <w:color w:val="545454"/>
          <w:w w:val="90"/>
          <w:sz w:val="28"/>
          <w:szCs w:val="28"/>
        </w:rPr>
        <w:t>проектів: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1071"/>
        </w:tabs>
        <w:spacing w:before="112" w:line="237" w:lineRule="auto"/>
        <w:ind w:left="160" w:right="140" w:firstLine="704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проект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Шведського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Агентства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міжнародного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розвитку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реформування</w:t>
      </w:r>
      <w:r w:rsidRPr="00F83810">
        <w:rPr>
          <w:color w:val="545454"/>
          <w:spacing w:val="-57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системи</w:t>
      </w:r>
      <w:r w:rsidRPr="00F83810">
        <w:rPr>
          <w:color w:val="545454"/>
          <w:spacing w:val="-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вирішення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трудових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спорів</w:t>
      </w:r>
      <w:r w:rsidRPr="00F83810">
        <w:rPr>
          <w:color w:val="545454"/>
          <w:spacing w:val="-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-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конфліктів</w:t>
      </w:r>
      <w:r w:rsidRPr="00F83810">
        <w:rPr>
          <w:color w:val="545454"/>
          <w:spacing w:val="1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</w:t>
      </w:r>
      <w:r w:rsidRPr="00F83810">
        <w:rPr>
          <w:color w:val="545454"/>
          <w:spacing w:val="-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Україні;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1004"/>
        </w:tabs>
        <w:spacing w:before="83" w:line="232" w:lineRule="auto"/>
        <w:ind w:left="120" w:right="185" w:firstLine="700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проект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технічного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співробітництва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«Соціальна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інтеграція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людей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 інвалідністю</w:t>
      </w:r>
      <w:r w:rsidRPr="00F83810">
        <w:rPr>
          <w:color w:val="545454"/>
          <w:spacing w:val="-57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шляхом</w:t>
      </w:r>
      <w:r w:rsidRPr="00F83810">
        <w:rPr>
          <w:color w:val="545454"/>
          <w:spacing w:val="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забезпечення</w:t>
      </w:r>
      <w:r w:rsidRPr="00F83810">
        <w:rPr>
          <w:color w:val="545454"/>
          <w:spacing w:val="1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доступу</w:t>
      </w:r>
      <w:r w:rsidRPr="00F83810">
        <w:rPr>
          <w:color w:val="545454"/>
          <w:spacing w:val="16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</w:t>
      </w:r>
      <w:r w:rsidRPr="00F83810">
        <w:rPr>
          <w:color w:val="545454"/>
          <w:spacing w:val="-7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зайнятості»;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975"/>
        </w:tabs>
        <w:spacing w:before="121" w:line="225" w:lineRule="auto"/>
        <w:ind w:left="124" w:right="170" w:firstLine="701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проект</w:t>
      </w:r>
      <w:r w:rsidRPr="00F83810">
        <w:rPr>
          <w:color w:val="545454"/>
          <w:spacing w:val="15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MOП/CC</w:t>
      </w:r>
      <w:r w:rsidRPr="00F83810">
        <w:rPr>
          <w:color w:val="545454"/>
          <w:spacing w:val="2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«Поліпшення</w:t>
      </w:r>
      <w:r w:rsidRPr="00F83810">
        <w:rPr>
          <w:color w:val="545454"/>
          <w:spacing w:val="2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стану</w:t>
      </w:r>
      <w:r w:rsidRPr="00F83810">
        <w:rPr>
          <w:color w:val="545454"/>
          <w:spacing w:val="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безпеки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праці</w:t>
      </w:r>
      <w:r w:rsidRPr="00F83810">
        <w:rPr>
          <w:color w:val="545454"/>
          <w:spacing w:val="1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здоров’я</w:t>
      </w:r>
      <w:r w:rsidRPr="00F83810">
        <w:rPr>
          <w:color w:val="545454"/>
          <w:spacing w:val="1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на</w:t>
      </w:r>
      <w:r w:rsidRPr="00F83810">
        <w:rPr>
          <w:color w:val="545454"/>
          <w:spacing w:val="-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робочих</w:t>
      </w:r>
      <w:r w:rsidRPr="00F83810">
        <w:rPr>
          <w:color w:val="545454"/>
          <w:spacing w:val="1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місцях</w:t>
      </w:r>
      <w:r w:rsidRPr="00F83810">
        <w:rPr>
          <w:color w:val="545454"/>
          <w:spacing w:val="-56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</w:t>
      </w:r>
      <w:r w:rsidRPr="00F83810">
        <w:rPr>
          <w:color w:val="545454"/>
          <w:spacing w:val="-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контексті</w:t>
      </w:r>
      <w:r w:rsidRPr="00F83810">
        <w:rPr>
          <w:color w:val="545454"/>
          <w:spacing w:val="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гідної</w:t>
      </w:r>
      <w:r w:rsidRPr="00F83810">
        <w:rPr>
          <w:color w:val="545454"/>
          <w:spacing w:val="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праці»;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961"/>
        </w:tabs>
        <w:spacing w:before="113"/>
        <w:ind w:left="960" w:hanging="136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проект</w:t>
      </w:r>
      <w:r w:rsidRPr="00F83810">
        <w:rPr>
          <w:color w:val="545454"/>
          <w:spacing w:val="-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MOП/CC</w:t>
      </w:r>
      <w:r w:rsidRPr="00F83810">
        <w:rPr>
          <w:color w:val="545454"/>
          <w:spacing w:val="-2"/>
          <w:w w:val="95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—</w:t>
      </w:r>
      <w:r w:rsidRPr="00F83810">
        <w:rPr>
          <w:color w:val="545454"/>
          <w:spacing w:val="-4"/>
          <w:w w:val="90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«Рівність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жінок</w:t>
      </w:r>
      <w:r w:rsidRPr="00F83810">
        <w:rPr>
          <w:color w:val="545454"/>
          <w:spacing w:val="-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i</w:t>
      </w:r>
      <w:r w:rsidRPr="00F83810">
        <w:rPr>
          <w:color w:val="545454"/>
          <w:spacing w:val="-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чоловіків</w:t>
      </w:r>
      <w:r w:rsidRPr="00F83810">
        <w:rPr>
          <w:color w:val="545454"/>
          <w:spacing w:val="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</w:t>
      </w:r>
      <w:r w:rsidRPr="00F83810">
        <w:rPr>
          <w:color w:val="545454"/>
          <w:spacing w:val="-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світі</w:t>
      </w:r>
      <w:r w:rsidRPr="00F83810">
        <w:rPr>
          <w:color w:val="545454"/>
          <w:spacing w:val="-8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праці»;</w:t>
      </w:r>
    </w:p>
    <w:p w:rsidR="00530386" w:rsidRPr="00F83810" w:rsidRDefault="00530386" w:rsidP="00530386">
      <w:pPr>
        <w:pStyle w:val="a5"/>
        <w:numPr>
          <w:ilvl w:val="0"/>
          <w:numId w:val="3"/>
        </w:numPr>
        <w:tabs>
          <w:tab w:val="left" w:pos="1134"/>
          <w:tab w:val="left" w:pos="1135"/>
          <w:tab w:val="left" w:pos="2075"/>
          <w:tab w:val="left" w:pos="3252"/>
          <w:tab w:val="left" w:pos="3607"/>
          <w:tab w:val="left" w:pos="5063"/>
          <w:tab w:val="left" w:pos="6441"/>
          <w:tab w:val="left" w:pos="7657"/>
          <w:tab w:val="left" w:pos="8910"/>
          <w:tab w:val="left" w:pos="9355"/>
        </w:tabs>
        <w:spacing w:before="106" w:line="281" w:lineRule="exact"/>
        <w:ind w:left="1134" w:hanging="310"/>
        <w:rPr>
          <w:sz w:val="28"/>
          <w:szCs w:val="28"/>
        </w:rPr>
      </w:pPr>
      <w:r w:rsidRPr="00F83810">
        <w:rPr>
          <w:color w:val="545454"/>
          <w:spacing w:val="-1"/>
          <w:sz w:val="28"/>
          <w:szCs w:val="28"/>
        </w:rPr>
        <w:t>проект</w:t>
      </w:r>
      <w:r w:rsidRPr="00F83810">
        <w:rPr>
          <w:color w:val="545454"/>
          <w:spacing w:val="-1"/>
          <w:sz w:val="28"/>
          <w:szCs w:val="28"/>
        </w:rPr>
        <w:tab/>
      </w:r>
      <w:r w:rsidRPr="00F83810">
        <w:rPr>
          <w:color w:val="545454"/>
          <w:sz w:val="28"/>
          <w:szCs w:val="28"/>
        </w:rPr>
        <w:t>MOП/CC</w:t>
      </w:r>
      <w:r w:rsidRPr="00F83810">
        <w:rPr>
          <w:color w:val="545454"/>
          <w:sz w:val="28"/>
          <w:szCs w:val="28"/>
        </w:rPr>
        <w:tab/>
      </w:r>
      <w:r w:rsidRPr="00F83810">
        <w:rPr>
          <w:color w:val="545454"/>
          <w:w w:val="85"/>
          <w:sz w:val="28"/>
          <w:szCs w:val="28"/>
        </w:rPr>
        <w:t>—</w:t>
      </w:r>
      <w:r w:rsidRPr="00F83810">
        <w:rPr>
          <w:color w:val="545454"/>
          <w:w w:val="85"/>
          <w:sz w:val="28"/>
          <w:szCs w:val="28"/>
        </w:rPr>
        <w:tab/>
      </w:r>
      <w:r w:rsidRPr="00F83810">
        <w:rPr>
          <w:color w:val="545454"/>
          <w:sz w:val="28"/>
          <w:szCs w:val="28"/>
        </w:rPr>
        <w:t>«Ефективне</w:t>
      </w:r>
      <w:r w:rsidRPr="00F83810">
        <w:rPr>
          <w:color w:val="545454"/>
          <w:sz w:val="28"/>
          <w:szCs w:val="28"/>
        </w:rPr>
        <w:tab/>
        <w:t>управління</w:t>
      </w:r>
      <w:r w:rsidRPr="00F83810">
        <w:rPr>
          <w:color w:val="545454"/>
          <w:sz w:val="28"/>
          <w:szCs w:val="28"/>
        </w:rPr>
        <w:tab/>
        <w:t>трудовою</w:t>
      </w:r>
      <w:r w:rsidRPr="00F83810">
        <w:rPr>
          <w:color w:val="545454"/>
          <w:sz w:val="28"/>
          <w:szCs w:val="28"/>
        </w:rPr>
        <w:tab/>
      </w:r>
      <w:r w:rsidRPr="00F83810">
        <w:rPr>
          <w:color w:val="545454"/>
          <w:w w:val="95"/>
          <w:sz w:val="28"/>
          <w:szCs w:val="28"/>
        </w:rPr>
        <w:t>міграцією</w:t>
      </w:r>
      <w:r w:rsidRPr="00F83810">
        <w:rPr>
          <w:color w:val="545454"/>
          <w:w w:val="95"/>
          <w:sz w:val="28"/>
          <w:szCs w:val="28"/>
        </w:rPr>
        <w:tab/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z w:val="28"/>
          <w:szCs w:val="28"/>
        </w:rPr>
        <w:tab/>
      </w:r>
      <w:proofErr w:type="spellStart"/>
      <w:r w:rsidRPr="00F83810">
        <w:rPr>
          <w:color w:val="545454"/>
          <w:sz w:val="28"/>
          <w:szCs w:val="28"/>
        </w:rPr>
        <w:t>ïї</w:t>
      </w:r>
      <w:proofErr w:type="spellEnd"/>
    </w:p>
    <w:p w:rsidR="00530386" w:rsidRPr="00F83810" w:rsidRDefault="00530386" w:rsidP="00530386">
      <w:pPr>
        <w:pStyle w:val="a3"/>
        <w:spacing w:line="281" w:lineRule="exact"/>
        <w:ind w:left="125"/>
        <w:jc w:val="left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кваліфікаційними</w:t>
      </w:r>
      <w:r w:rsidRPr="00F83810">
        <w:rPr>
          <w:color w:val="545454"/>
          <w:spacing w:val="-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аспектами».</w:t>
      </w:r>
    </w:p>
    <w:p w:rsidR="00530386" w:rsidRPr="00F83810" w:rsidRDefault="00530386" w:rsidP="00530386">
      <w:pPr>
        <w:pStyle w:val="a3"/>
        <w:spacing w:line="281" w:lineRule="exact"/>
        <w:ind w:left="125"/>
        <w:jc w:val="left"/>
        <w:rPr>
          <w:color w:val="545454"/>
          <w:w w:val="95"/>
          <w:sz w:val="28"/>
          <w:szCs w:val="28"/>
        </w:rPr>
      </w:pPr>
    </w:p>
    <w:p w:rsidR="00530386" w:rsidRDefault="00530386" w:rsidP="00530386">
      <w:pPr>
        <w:pStyle w:val="a3"/>
        <w:spacing w:line="281" w:lineRule="exact"/>
        <w:ind w:left="125"/>
        <w:jc w:val="left"/>
        <w:rPr>
          <w:color w:val="545454"/>
          <w:w w:val="95"/>
        </w:rPr>
      </w:pPr>
    </w:p>
    <w:p w:rsidR="00530386" w:rsidRDefault="00530386" w:rsidP="00530386">
      <w:pPr>
        <w:pStyle w:val="a3"/>
        <w:spacing w:line="281" w:lineRule="exact"/>
        <w:ind w:left="125"/>
        <w:jc w:val="left"/>
        <w:rPr>
          <w:color w:val="545454"/>
          <w:w w:val="95"/>
        </w:rPr>
      </w:pPr>
    </w:p>
    <w:p w:rsidR="00530386" w:rsidRPr="00BE581C" w:rsidRDefault="00530386" w:rsidP="00530386">
      <w:pPr>
        <w:pStyle w:val="a5"/>
        <w:numPr>
          <w:ilvl w:val="1"/>
          <w:numId w:val="6"/>
        </w:numPr>
        <w:tabs>
          <w:tab w:val="left" w:pos="3746"/>
        </w:tabs>
        <w:ind w:left="3745" w:hanging="455"/>
        <w:jc w:val="left"/>
        <w:rPr>
          <w:b/>
          <w:color w:val="545454"/>
          <w:sz w:val="28"/>
        </w:rPr>
      </w:pPr>
      <w:r w:rsidRPr="00BE581C">
        <w:rPr>
          <w:b/>
          <w:color w:val="545454"/>
          <w:spacing w:val="-1"/>
          <w:w w:val="105"/>
          <w:sz w:val="28"/>
        </w:rPr>
        <w:t>Розбудова</w:t>
      </w:r>
      <w:r w:rsidRPr="00BE581C">
        <w:rPr>
          <w:b/>
          <w:color w:val="545454"/>
          <w:spacing w:val="-3"/>
          <w:w w:val="105"/>
          <w:sz w:val="28"/>
        </w:rPr>
        <w:t xml:space="preserve"> </w:t>
      </w:r>
      <w:r w:rsidRPr="00BE581C">
        <w:rPr>
          <w:b/>
          <w:color w:val="545454"/>
          <w:w w:val="105"/>
          <w:sz w:val="28"/>
        </w:rPr>
        <w:t>Федерації</w:t>
      </w:r>
    </w:p>
    <w:p w:rsidR="00530386" w:rsidRPr="00BE581C" w:rsidRDefault="00530386" w:rsidP="00530386">
      <w:pPr>
        <w:pStyle w:val="1"/>
        <w:numPr>
          <w:ilvl w:val="0"/>
          <w:numId w:val="1"/>
        </w:numPr>
        <w:tabs>
          <w:tab w:val="left" w:pos="1113"/>
        </w:tabs>
        <w:spacing w:before="235"/>
        <w:ind w:hanging="289"/>
        <w:rPr>
          <w:color w:val="545454"/>
        </w:rPr>
      </w:pPr>
      <w:r w:rsidRPr="00BE581C">
        <w:rPr>
          <w:color w:val="545454"/>
          <w:w w:val="95"/>
        </w:rPr>
        <w:t>Здійснення</w:t>
      </w:r>
      <w:r w:rsidRPr="00BE581C">
        <w:rPr>
          <w:color w:val="545454"/>
          <w:spacing w:val="24"/>
          <w:w w:val="95"/>
        </w:rPr>
        <w:t xml:space="preserve"> </w:t>
      </w:r>
      <w:r w:rsidRPr="00BE581C">
        <w:rPr>
          <w:color w:val="545454"/>
          <w:w w:val="95"/>
        </w:rPr>
        <w:t>заходів,</w:t>
      </w:r>
      <w:r w:rsidRPr="00BE581C">
        <w:rPr>
          <w:color w:val="545454"/>
          <w:spacing w:val="2"/>
          <w:w w:val="95"/>
        </w:rPr>
        <w:t xml:space="preserve"> </w:t>
      </w:r>
      <w:r w:rsidRPr="00BE581C">
        <w:rPr>
          <w:color w:val="545454"/>
          <w:w w:val="95"/>
        </w:rPr>
        <w:t>що</w:t>
      </w:r>
      <w:r w:rsidRPr="00BE581C">
        <w:rPr>
          <w:color w:val="545454"/>
          <w:spacing w:val="1"/>
          <w:w w:val="95"/>
        </w:rPr>
        <w:t xml:space="preserve"> </w:t>
      </w:r>
      <w:r w:rsidRPr="00BE581C">
        <w:rPr>
          <w:color w:val="545454"/>
          <w:w w:val="95"/>
        </w:rPr>
        <w:t>направлені</w:t>
      </w:r>
      <w:r w:rsidRPr="00BE581C">
        <w:rPr>
          <w:color w:val="545454"/>
          <w:spacing w:val="25"/>
          <w:w w:val="95"/>
        </w:rPr>
        <w:t xml:space="preserve"> </w:t>
      </w:r>
      <w:r w:rsidRPr="00BE581C">
        <w:rPr>
          <w:color w:val="545454"/>
          <w:w w:val="95"/>
        </w:rPr>
        <w:t>на</w:t>
      </w:r>
      <w:r w:rsidRPr="00BE581C">
        <w:rPr>
          <w:color w:val="545454"/>
          <w:spacing w:val="3"/>
          <w:w w:val="95"/>
        </w:rPr>
        <w:t xml:space="preserve"> </w:t>
      </w:r>
      <w:r w:rsidRPr="00BE581C">
        <w:rPr>
          <w:color w:val="545454"/>
          <w:w w:val="95"/>
        </w:rPr>
        <w:t>залучення</w:t>
      </w:r>
      <w:r w:rsidRPr="00BE581C">
        <w:rPr>
          <w:color w:val="545454"/>
          <w:spacing w:val="27"/>
          <w:w w:val="95"/>
        </w:rPr>
        <w:t xml:space="preserve"> </w:t>
      </w:r>
      <w:r w:rsidRPr="00BE581C">
        <w:rPr>
          <w:color w:val="545454"/>
          <w:w w:val="95"/>
        </w:rPr>
        <w:t>нових</w:t>
      </w:r>
      <w:r w:rsidRPr="00BE581C">
        <w:rPr>
          <w:color w:val="545454"/>
          <w:spacing w:val="11"/>
          <w:w w:val="95"/>
        </w:rPr>
        <w:t xml:space="preserve"> </w:t>
      </w:r>
      <w:r w:rsidRPr="00BE581C">
        <w:rPr>
          <w:color w:val="545454"/>
          <w:w w:val="95"/>
        </w:rPr>
        <w:t>членів</w:t>
      </w:r>
      <w:r>
        <w:rPr>
          <w:color w:val="545454"/>
          <w:w w:val="95"/>
        </w:rPr>
        <w:t>.</w:t>
      </w:r>
    </w:p>
    <w:p w:rsidR="00530386" w:rsidRPr="00F83810" w:rsidRDefault="00530386" w:rsidP="00530386">
      <w:pPr>
        <w:pStyle w:val="a3"/>
        <w:spacing w:line="276" w:lineRule="exact"/>
        <w:ind w:left="831"/>
        <w:jc w:val="left"/>
        <w:rPr>
          <w:color w:val="545454"/>
          <w:w w:val="95"/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Сприяння</w:t>
      </w:r>
      <w:r w:rsidRPr="00F83810">
        <w:rPr>
          <w:color w:val="545454"/>
          <w:spacing w:val="1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створенню</w:t>
      </w:r>
      <w:r w:rsidRPr="00F83810">
        <w:rPr>
          <w:color w:val="545454"/>
          <w:spacing w:val="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нових</w:t>
      </w:r>
      <w:r w:rsidRPr="00F83810">
        <w:rPr>
          <w:color w:val="545454"/>
          <w:spacing w:val="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обласних</w:t>
      </w:r>
      <w:r w:rsidRPr="00F83810">
        <w:rPr>
          <w:color w:val="545454"/>
          <w:spacing w:val="1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організацій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роботодавців, та поновлення обласних організацій на звільнених від окупації територіях.</w:t>
      </w:r>
    </w:p>
    <w:p w:rsidR="00530386" w:rsidRPr="00F83810" w:rsidRDefault="00530386" w:rsidP="00530386">
      <w:pPr>
        <w:pStyle w:val="a3"/>
        <w:spacing w:before="123" w:line="228" w:lineRule="auto"/>
        <w:ind w:left="131" w:right="154" w:firstLine="698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Інформування</w:t>
      </w:r>
      <w:r w:rsidRPr="00F83810">
        <w:rPr>
          <w:color w:val="545454"/>
          <w:spacing w:val="2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власників</w:t>
      </w:r>
      <w:r w:rsidRPr="00F83810">
        <w:rPr>
          <w:color w:val="545454"/>
          <w:spacing w:val="1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менеджменту</w:t>
      </w:r>
      <w:r w:rsidRPr="00F83810">
        <w:rPr>
          <w:color w:val="545454"/>
          <w:spacing w:val="22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компаній</w:t>
      </w:r>
      <w:r w:rsidRPr="00F83810">
        <w:rPr>
          <w:color w:val="545454"/>
          <w:spacing w:val="2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та</w:t>
      </w:r>
      <w:r w:rsidRPr="00F83810">
        <w:rPr>
          <w:color w:val="545454"/>
          <w:spacing w:val="-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організацій</w:t>
      </w:r>
      <w:r w:rsidRPr="00F83810">
        <w:rPr>
          <w:color w:val="545454"/>
          <w:spacing w:val="2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щодо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перспектив</w:t>
      </w:r>
      <w:r w:rsidRPr="00F83810">
        <w:rPr>
          <w:color w:val="545454"/>
          <w:spacing w:val="-56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членства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</w:t>
      </w:r>
      <w:r w:rsidRPr="00F83810">
        <w:rPr>
          <w:color w:val="545454"/>
          <w:spacing w:val="-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Федерації</w:t>
      </w:r>
      <w:r w:rsidRPr="00F83810">
        <w:rPr>
          <w:color w:val="545454"/>
          <w:spacing w:val="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роботодавців</w:t>
      </w:r>
      <w:r w:rsidRPr="00F83810">
        <w:rPr>
          <w:color w:val="545454"/>
          <w:spacing w:val="10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гірників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України.</w:t>
      </w:r>
    </w:p>
    <w:p w:rsidR="00530386" w:rsidRPr="00F83810" w:rsidRDefault="00530386" w:rsidP="00530386">
      <w:pPr>
        <w:pStyle w:val="a3"/>
        <w:spacing w:before="125" w:line="228" w:lineRule="auto"/>
        <w:ind w:left="131" w:firstLine="704"/>
        <w:jc w:val="left"/>
        <w:rPr>
          <w:sz w:val="28"/>
          <w:szCs w:val="28"/>
        </w:rPr>
      </w:pPr>
      <w:r w:rsidRPr="00F83810">
        <w:rPr>
          <w:color w:val="545454"/>
          <w:sz w:val="28"/>
          <w:szCs w:val="28"/>
        </w:rPr>
        <w:t>Залучення</w:t>
      </w:r>
      <w:r w:rsidRPr="00F83810">
        <w:rPr>
          <w:color w:val="545454"/>
          <w:spacing w:val="3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членів</w:t>
      </w:r>
      <w:r w:rsidRPr="00F83810">
        <w:rPr>
          <w:color w:val="545454"/>
          <w:spacing w:val="26"/>
          <w:sz w:val="28"/>
          <w:szCs w:val="28"/>
        </w:rPr>
        <w:t xml:space="preserve"> </w:t>
      </w:r>
      <w:proofErr w:type="spellStart"/>
      <w:r w:rsidRPr="00F83810">
        <w:rPr>
          <w:color w:val="545454"/>
          <w:sz w:val="28"/>
          <w:szCs w:val="28"/>
        </w:rPr>
        <w:t>Федерацїї</w:t>
      </w:r>
      <w:proofErr w:type="spellEnd"/>
      <w:r w:rsidRPr="00F83810">
        <w:rPr>
          <w:color w:val="545454"/>
          <w:sz w:val="28"/>
          <w:szCs w:val="28"/>
        </w:rPr>
        <w:t xml:space="preserve"> до</w:t>
      </w:r>
      <w:r w:rsidRPr="00F83810">
        <w:rPr>
          <w:color w:val="545454"/>
          <w:spacing w:val="2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участі</w:t>
      </w:r>
      <w:r w:rsidRPr="00F83810">
        <w:rPr>
          <w:color w:val="545454"/>
          <w:spacing w:val="2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у</w:t>
      </w:r>
      <w:r w:rsidRPr="00F83810">
        <w:rPr>
          <w:color w:val="545454"/>
          <w:spacing w:val="1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проектах</w:t>
      </w:r>
      <w:r w:rsidRPr="00F83810">
        <w:rPr>
          <w:color w:val="545454"/>
          <w:spacing w:val="2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технічної</w:t>
      </w:r>
      <w:r w:rsidRPr="00F83810">
        <w:rPr>
          <w:color w:val="545454"/>
          <w:spacing w:val="26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допомоги</w:t>
      </w:r>
      <w:r w:rsidRPr="00F83810">
        <w:rPr>
          <w:color w:val="545454"/>
          <w:spacing w:val="2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16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інших</w:t>
      </w:r>
      <w:r w:rsidRPr="00F83810">
        <w:rPr>
          <w:color w:val="545454"/>
          <w:spacing w:val="-5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спільних</w:t>
      </w:r>
      <w:r w:rsidRPr="00F83810">
        <w:rPr>
          <w:color w:val="545454"/>
          <w:spacing w:val="1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заходах.</w:t>
      </w:r>
    </w:p>
    <w:p w:rsidR="00530386" w:rsidRPr="00BE581C" w:rsidRDefault="00530386" w:rsidP="00530386">
      <w:pPr>
        <w:pStyle w:val="2"/>
        <w:numPr>
          <w:ilvl w:val="0"/>
          <w:numId w:val="1"/>
        </w:numPr>
        <w:tabs>
          <w:tab w:val="left" w:pos="1122"/>
        </w:tabs>
        <w:spacing w:line="322" w:lineRule="exact"/>
        <w:ind w:left="1121" w:hanging="296"/>
        <w:rPr>
          <w:b/>
          <w:color w:val="545454"/>
        </w:rPr>
      </w:pPr>
      <w:r w:rsidRPr="00BE581C">
        <w:rPr>
          <w:b/>
          <w:color w:val="545454"/>
          <w:w w:val="95"/>
        </w:rPr>
        <w:t>Взаємодія</w:t>
      </w:r>
      <w:r w:rsidRPr="00BE581C">
        <w:rPr>
          <w:b/>
          <w:color w:val="545454"/>
          <w:spacing w:val="22"/>
          <w:w w:val="95"/>
        </w:rPr>
        <w:t xml:space="preserve"> </w:t>
      </w:r>
      <w:r w:rsidRPr="00BE581C">
        <w:rPr>
          <w:b/>
          <w:color w:val="545454"/>
          <w:w w:val="95"/>
        </w:rPr>
        <w:t>з</w:t>
      </w:r>
      <w:r w:rsidRPr="00BE581C">
        <w:rPr>
          <w:b/>
          <w:color w:val="545454"/>
          <w:spacing w:val="-4"/>
          <w:w w:val="95"/>
        </w:rPr>
        <w:t xml:space="preserve"> </w:t>
      </w:r>
      <w:r w:rsidRPr="00BE581C">
        <w:rPr>
          <w:b/>
          <w:color w:val="545454"/>
          <w:w w:val="95"/>
        </w:rPr>
        <w:t>членами</w:t>
      </w:r>
      <w:r w:rsidRPr="00BE581C">
        <w:rPr>
          <w:b/>
          <w:color w:val="545454"/>
          <w:spacing w:val="-5"/>
          <w:w w:val="95"/>
        </w:rPr>
        <w:t xml:space="preserve"> </w:t>
      </w:r>
      <w:r w:rsidRPr="00BE581C">
        <w:rPr>
          <w:b/>
          <w:color w:val="545454"/>
          <w:w w:val="95"/>
        </w:rPr>
        <w:t>Федерації</w:t>
      </w:r>
      <w:r>
        <w:rPr>
          <w:b/>
          <w:color w:val="545454"/>
          <w:w w:val="95"/>
        </w:rPr>
        <w:t>.</w:t>
      </w:r>
    </w:p>
    <w:p w:rsidR="00530386" w:rsidRPr="00F83810" w:rsidRDefault="00530386" w:rsidP="00530386">
      <w:pPr>
        <w:spacing w:line="276" w:lineRule="exact"/>
        <w:ind w:left="835"/>
        <w:rPr>
          <w:sz w:val="28"/>
          <w:szCs w:val="28"/>
        </w:rPr>
      </w:pPr>
      <w:r w:rsidRPr="00F83810">
        <w:rPr>
          <w:b/>
          <w:color w:val="545454"/>
          <w:w w:val="90"/>
          <w:sz w:val="28"/>
          <w:szCs w:val="28"/>
        </w:rPr>
        <w:t>Надання</w:t>
      </w:r>
      <w:r w:rsidRPr="00F83810">
        <w:rPr>
          <w:b/>
          <w:color w:val="545454"/>
          <w:spacing w:val="6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консультативної</w:t>
      </w:r>
      <w:r w:rsidRPr="00F83810">
        <w:rPr>
          <w:b/>
          <w:color w:val="545454"/>
          <w:spacing w:val="1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допомоги</w:t>
      </w:r>
      <w:r w:rsidRPr="00F83810">
        <w:rPr>
          <w:b/>
          <w:color w:val="545454"/>
          <w:spacing w:val="12"/>
          <w:w w:val="90"/>
          <w:sz w:val="28"/>
          <w:szCs w:val="28"/>
        </w:rPr>
        <w:t xml:space="preserve"> </w:t>
      </w:r>
      <w:r w:rsidRPr="00F83810">
        <w:rPr>
          <w:b/>
          <w:color w:val="545454"/>
          <w:w w:val="90"/>
          <w:sz w:val="28"/>
          <w:szCs w:val="28"/>
        </w:rPr>
        <w:t>членам</w:t>
      </w:r>
      <w:r w:rsidRPr="00F83810">
        <w:rPr>
          <w:b/>
          <w:color w:val="545454"/>
          <w:spacing w:val="10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Федерації.</w:t>
      </w:r>
    </w:p>
    <w:p w:rsidR="00530386" w:rsidRPr="00F83810" w:rsidRDefault="00530386" w:rsidP="00530386">
      <w:pPr>
        <w:pStyle w:val="a3"/>
        <w:spacing w:before="111"/>
        <w:ind w:left="837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Методологічна</w:t>
      </w:r>
      <w:r w:rsidRPr="00F83810">
        <w:rPr>
          <w:color w:val="545454"/>
          <w:spacing w:val="1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допомога</w:t>
      </w:r>
      <w:r w:rsidRPr="00F83810">
        <w:rPr>
          <w:color w:val="545454"/>
          <w:spacing w:val="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при</w:t>
      </w:r>
      <w:r w:rsidRPr="00F83810">
        <w:rPr>
          <w:color w:val="545454"/>
          <w:spacing w:val="-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укладанні</w:t>
      </w:r>
      <w:r w:rsidRPr="00F83810">
        <w:rPr>
          <w:color w:val="545454"/>
          <w:spacing w:val="1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угод та</w:t>
      </w:r>
      <w:r w:rsidRPr="00F83810">
        <w:rPr>
          <w:color w:val="545454"/>
          <w:spacing w:val="-10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колективних</w:t>
      </w:r>
      <w:r w:rsidRPr="00F83810">
        <w:rPr>
          <w:color w:val="545454"/>
          <w:spacing w:val="1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договорів.</w:t>
      </w:r>
    </w:p>
    <w:p w:rsidR="00530386" w:rsidRPr="00F83810" w:rsidRDefault="00530386" w:rsidP="00530386">
      <w:pPr>
        <w:pStyle w:val="a3"/>
        <w:tabs>
          <w:tab w:val="left" w:pos="2069"/>
          <w:tab w:val="left" w:pos="3511"/>
          <w:tab w:val="left" w:pos="4773"/>
          <w:tab w:val="left" w:pos="5636"/>
          <w:tab w:val="left" w:pos="6873"/>
          <w:tab w:val="left" w:pos="7289"/>
          <w:tab w:val="left" w:pos="8947"/>
        </w:tabs>
        <w:spacing w:before="118" w:line="232" w:lineRule="auto"/>
        <w:ind w:left="139" w:right="154" w:firstLine="697"/>
        <w:jc w:val="left"/>
        <w:rPr>
          <w:color w:val="545454"/>
          <w:sz w:val="28"/>
          <w:szCs w:val="28"/>
        </w:rPr>
      </w:pPr>
      <w:r w:rsidRPr="00F83810">
        <w:rPr>
          <w:color w:val="545454"/>
          <w:sz w:val="28"/>
          <w:szCs w:val="28"/>
        </w:rPr>
        <w:t>Сприяння</w:t>
      </w:r>
      <w:r w:rsidRPr="00F83810">
        <w:rPr>
          <w:color w:val="545454"/>
          <w:sz w:val="28"/>
          <w:szCs w:val="28"/>
        </w:rPr>
        <w:tab/>
        <w:t>координації</w:t>
      </w:r>
      <w:r w:rsidRPr="00F83810">
        <w:rPr>
          <w:color w:val="545454"/>
          <w:sz w:val="28"/>
          <w:szCs w:val="28"/>
        </w:rPr>
        <w:tab/>
        <w:t>діяльності</w:t>
      </w:r>
      <w:r w:rsidRPr="00F83810">
        <w:rPr>
          <w:color w:val="545454"/>
          <w:sz w:val="28"/>
          <w:szCs w:val="28"/>
        </w:rPr>
        <w:tab/>
        <w:t>членів</w:t>
      </w:r>
      <w:r w:rsidRPr="00F83810">
        <w:rPr>
          <w:color w:val="545454"/>
          <w:sz w:val="28"/>
          <w:szCs w:val="28"/>
        </w:rPr>
        <w:tab/>
        <w:t>Федерації</w:t>
      </w:r>
      <w:r w:rsidRPr="00F83810">
        <w:rPr>
          <w:color w:val="545454"/>
          <w:sz w:val="28"/>
          <w:szCs w:val="28"/>
        </w:rPr>
        <w:tab/>
        <w:t>та</w:t>
      </w:r>
      <w:r w:rsidRPr="00F83810">
        <w:rPr>
          <w:color w:val="545454"/>
          <w:sz w:val="28"/>
          <w:szCs w:val="28"/>
        </w:rPr>
        <w:tab/>
      </w:r>
      <w:r w:rsidRPr="00F83810">
        <w:rPr>
          <w:color w:val="545454"/>
          <w:spacing w:val="-1"/>
          <w:sz w:val="28"/>
          <w:szCs w:val="28"/>
        </w:rPr>
        <w:t>інформування</w:t>
      </w:r>
      <w:r w:rsidRPr="00F83810">
        <w:rPr>
          <w:color w:val="545454"/>
          <w:spacing w:val="-1"/>
          <w:sz w:val="28"/>
          <w:szCs w:val="28"/>
        </w:rPr>
        <w:tab/>
      </w:r>
      <w:r w:rsidRPr="00F83810">
        <w:rPr>
          <w:color w:val="545454"/>
          <w:spacing w:val="-3"/>
          <w:w w:val="95"/>
          <w:sz w:val="28"/>
          <w:szCs w:val="28"/>
        </w:rPr>
        <w:t>щодо</w:t>
      </w:r>
      <w:r w:rsidRPr="00F83810">
        <w:rPr>
          <w:color w:val="545454"/>
          <w:spacing w:val="-57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перспектив</w:t>
      </w:r>
      <w:r w:rsidRPr="00F83810">
        <w:rPr>
          <w:color w:val="545454"/>
          <w:spacing w:val="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взаємодії з Міненерго та профспілками.</w:t>
      </w:r>
    </w:p>
    <w:p w:rsidR="00530386" w:rsidRDefault="00530386" w:rsidP="00530386">
      <w:pPr>
        <w:pStyle w:val="1"/>
        <w:numPr>
          <w:ilvl w:val="0"/>
          <w:numId w:val="1"/>
        </w:numPr>
        <w:tabs>
          <w:tab w:val="left" w:pos="1125"/>
        </w:tabs>
        <w:spacing w:before="198" w:line="325" w:lineRule="exact"/>
        <w:ind w:left="1124"/>
        <w:rPr>
          <w:color w:val="545454"/>
        </w:rPr>
      </w:pPr>
      <w:r>
        <w:rPr>
          <w:color w:val="545454"/>
          <w:w w:val="95"/>
        </w:rPr>
        <w:t>Інформаційно-аналітична</w:t>
      </w:r>
      <w:r>
        <w:rPr>
          <w:color w:val="545454"/>
          <w:spacing w:val="16"/>
          <w:w w:val="95"/>
        </w:rPr>
        <w:t xml:space="preserve"> </w:t>
      </w:r>
      <w:r>
        <w:rPr>
          <w:color w:val="545454"/>
          <w:w w:val="95"/>
        </w:rPr>
        <w:t>робота.</w:t>
      </w:r>
    </w:p>
    <w:p w:rsidR="00530386" w:rsidRPr="00F83810" w:rsidRDefault="00530386" w:rsidP="00530386">
      <w:pPr>
        <w:pStyle w:val="a3"/>
        <w:spacing w:line="232" w:lineRule="auto"/>
        <w:ind w:left="143" w:firstLine="697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Підтримка</w:t>
      </w:r>
      <w:r w:rsidRPr="00F83810">
        <w:rPr>
          <w:color w:val="545454"/>
          <w:spacing w:val="29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офіційного</w:t>
      </w:r>
      <w:r w:rsidRPr="00F83810">
        <w:rPr>
          <w:color w:val="545454"/>
          <w:spacing w:val="27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інтернет-сайту</w:t>
      </w:r>
      <w:r w:rsidRPr="00F83810">
        <w:rPr>
          <w:color w:val="545454"/>
          <w:spacing w:val="3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Федерації</w:t>
      </w:r>
      <w:r w:rsidRPr="00F83810">
        <w:rPr>
          <w:color w:val="545454"/>
          <w:spacing w:val="2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для</w:t>
      </w:r>
      <w:r w:rsidRPr="00F83810">
        <w:rPr>
          <w:color w:val="545454"/>
          <w:spacing w:val="13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інформування</w:t>
      </w:r>
      <w:r w:rsidRPr="00F83810">
        <w:rPr>
          <w:color w:val="545454"/>
          <w:spacing w:val="4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членів</w:t>
      </w:r>
      <w:r w:rsidRPr="00F83810">
        <w:rPr>
          <w:color w:val="545454"/>
          <w:spacing w:val="2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Федераці</w:t>
      </w:r>
      <w:r w:rsidRPr="00F83810">
        <w:rPr>
          <w:color w:val="545454"/>
          <w:spacing w:val="-56"/>
          <w:w w:val="95"/>
          <w:sz w:val="28"/>
          <w:szCs w:val="28"/>
        </w:rPr>
        <w:t xml:space="preserve">ї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-1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суспільства</w:t>
      </w:r>
      <w:r w:rsidRPr="00F83810">
        <w:rPr>
          <w:color w:val="545454"/>
          <w:spacing w:val="2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про</w:t>
      </w:r>
      <w:r w:rsidRPr="00F83810">
        <w:rPr>
          <w:color w:val="545454"/>
          <w:spacing w:val="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роботу</w:t>
      </w:r>
      <w:r w:rsidRPr="00F83810">
        <w:rPr>
          <w:color w:val="545454"/>
          <w:spacing w:val="8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організації.</w:t>
      </w:r>
    </w:p>
    <w:p w:rsidR="00530386" w:rsidRPr="00F83810" w:rsidRDefault="00530386" w:rsidP="00530386">
      <w:pPr>
        <w:pStyle w:val="a3"/>
        <w:spacing w:before="123" w:line="232" w:lineRule="auto"/>
        <w:ind w:left="145" w:right="154" w:firstLine="695"/>
        <w:jc w:val="left"/>
        <w:rPr>
          <w:sz w:val="28"/>
          <w:szCs w:val="28"/>
        </w:rPr>
      </w:pPr>
      <w:r w:rsidRPr="00F83810">
        <w:rPr>
          <w:color w:val="545454"/>
          <w:w w:val="95"/>
          <w:sz w:val="28"/>
          <w:szCs w:val="28"/>
        </w:rPr>
        <w:t>Взаємодія</w:t>
      </w:r>
      <w:r w:rsidRPr="00F83810">
        <w:rPr>
          <w:color w:val="545454"/>
          <w:spacing w:val="24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з</w:t>
      </w:r>
      <w:r w:rsidRPr="00F83810">
        <w:rPr>
          <w:color w:val="545454"/>
          <w:spacing w:val="1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представниками</w:t>
      </w:r>
      <w:r w:rsidRPr="00F83810">
        <w:rPr>
          <w:color w:val="545454"/>
          <w:spacing w:val="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мас-медіа щодо</w:t>
      </w:r>
      <w:r w:rsidRPr="00F83810">
        <w:rPr>
          <w:color w:val="545454"/>
          <w:spacing w:val="16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розуміння</w:t>
      </w:r>
      <w:r w:rsidRPr="00F83810">
        <w:rPr>
          <w:color w:val="545454"/>
          <w:spacing w:val="2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діяльності</w:t>
      </w:r>
      <w:r w:rsidRPr="00F83810">
        <w:rPr>
          <w:color w:val="545454"/>
          <w:spacing w:val="21"/>
          <w:w w:val="95"/>
          <w:sz w:val="28"/>
          <w:szCs w:val="28"/>
        </w:rPr>
        <w:t xml:space="preserve"> </w:t>
      </w:r>
      <w:r w:rsidRPr="00F83810">
        <w:rPr>
          <w:color w:val="545454"/>
          <w:w w:val="95"/>
          <w:sz w:val="28"/>
          <w:szCs w:val="28"/>
        </w:rPr>
        <w:t>організацій</w:t>
      </w:r>
      <w:r w:rsidRPr="00F83810">
        <w:rPr>
          <w:color w:val="545454"/>
          <w:spacing w:val="-57"/>
          <w:w w:val="9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роботодавців,</w:t>
      </w:r>
      <w:r w:rsidRPr="00F83810">
        <w:rPr>
          <w:color w:val="545454"/>
          <w:spacing w:val="15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цілей</w:t>
      </w:r>
      <w:r w:rsidRPr="00F83810">
        <w:rPr>
          <w:color w:val="545454"/>
          <w:spacing w:val="2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та</w:t>
      </w:r>
      <w:r w:rsidRPr="00F83810">
        <w:rPr>
          <w:color w:val="545454"/>
          <w:spacing w:val="-9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завдань,</w:t>
      </w:r>
      <w:r w:rsidRPr="00F83810">
        <w:rPr>
          <w:color w:val="545454"/>
          <w:spacing w:val="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які</w:t>
      </w:r>
      <w:r w:rsidRPr="00F83810">
        <w:rPr>
          <w:color w:val="545454"/>
          <w:spacing w:val="-4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стоять</w:t>
      </w:r>
      <w:r w:rsidRPr="00F83810">
        <w:rPr>
          <w:color w:val="545454"/>
          <w:spacing w:val="-1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перед</w:t>
      </w:r>
      <w:r w:rsidRPr="00F83810">
        <w:rPr>
          <w:color w:val="545454"/>
          <w:spacing w:val="3"/>
          <w:sz w:val="28"/>
          <w:szCs w:val="28"/>
        </w:rPr>
        <w:t xml:space="preserve"> </w:t>
      </w:r>
      <w:r w:rsidRPr="00F83810">
        <w:rPr>
          <w:color w:val="545454"/>
          <w:sz w:val="28"/>
          <w:szCs w:val="28"/>
        </w:rPr>
        <w:t>ними.</w:t>
      </w:r>
    </w:p>
    <w:p w:rsidR="005D3EAC" w:rsidRPr="00F83810" w:rsidRDefault="00530386" w:rsidP="005D3EAC">
      <w:pPr>
        <w:pStyle w:val="a3"/>
        <w:spacing w:before="112"/>
        <w:ind w:left="846"/>
        <w:jc w:val="left"/>
        <w:rPr>
          <w:color w:val="545454"/>
          <w:w w:val="90"/>
          <w:sz w:val="28"/>
          <w:szCs w:val="28"/>
        </w:rPr>
      </w:pPr>
      <w:r w:rsidRPr="00F83810">
        <w:rPr>
          <w:color w:val="545454"/>
          <w:w w:val="90"/>
          <w:sz w:val="28"/>
          <w:szCs w:val="28"/>
        </w:rPr>
        <w:t>Висвітлення</w:t>
      </w:r>
      <w:r w:rsidRPr="00F83810">
        <w:rPr>
          <w:color w:val="545454"/>
          <w:spacing w:val="51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поточної</w:t>
      </w:r>
      <w:r w:rsidRPr="00F83810">
        <w:rPr>
          <w:color w:val="545454"/>
          <w:spacing w:val="49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діяльності</w:t>
      </w:r>
      <w:r w:rsidRPr="00F83810">
        <w:rPr>
          <w:color w:val="545454"/>
          <w:spacing w:val="46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Федерації</w:t>
      </w:r>
      <w:r w:rsidRPr="00F83810">
        <w:rPr>
          <w:color w:val="545454"/>
          <w:spacing w:val="53"/>
          <w:w w:val="90"/>
          <w:sz w:val="28"/>
          <w:szCs w:val="28"/>
        </w:rPr>
        <w:t xml:space="preserve"> </w:t>
      </w:r>
      <w:r w:rsidRPr="00F83810">
        <w:rPr>
          <w:color w:val="545454"/>
          <w:w w:val="90"/>
          <w:sz w:val="28"/>
          <w:szCs w:val="28"/>
        </w:rPr>
        <w:t>та</w:t>
      </w:r>
      <w:r w:rsidRPr="00F83810">
        <w:rPr>
          <w:color w:val="545454"/>
          <w:spacing w:val="15"/>
          <w:w w:val="90"/>
          <w:sz w:val="28"/>
          <w:szCs w:val="28"/>
        </w:rPr>
        <w:t xml:space="preserve"> </w:t>
      </w:r>
      <w:proofErr w:type="spellStart"/>
      <w:r w:rsidRPr="00F83810">
        <w:rPr>
          <w:color w:val="545454"/>
          <w:w w:val="90"/>
          <w:sz w:val="28"/>
          <w:szCs w:val="28"/>
        </w:rPr>
        <w:t>ïї</w:t>
      </w:r>
      <w:proofErr w:type="spellEnd"/>
      <w:r w:rsidRPr="00F83810">
        <w:rPr>
          <w:color w:val="545454"/>
          <w:spacing w:val="9"/>
          <w:w w:val="90"/>
          <w:sz w:val="28"/>
          <w:szCs w:val="28"/>
        </w:rPr>
        <w:t xml:space="preserve"> </w:t>
      </w:r>
      <w:r w:rsidR="0063653C" w:rsidRPr="00F83810">
        <w:rPr>
          <w:color w:val="545454"/>
          <w:w w:val="90"/>
          <w:sz w:val="28"/>
          <w:szCs w:val="28"/>
        </w:rPr>
        <w:t>членів.</w:t>
      </w:r>
    </w:p>
    <w:p w:rsidR="005D3EAC" w:rsidRPr="00F83810" w:rsidRDefault="005D3EAC" w:rsidP="00530386">
      <w:pPr>
        <w:pStyle w:val="a3"/>
        <w:spacing w:before="112"/>
        <w:ind w:left="846"/>
        <w:jc w:val="left"/>
        <w:rPr>
          <w:i/>
          <w:sz w:val="28"/>
          <w:szCs w:val="28"/>
        </w:rPr>
        <w:sectPr w:rsidR="005D3EAC" w:rsidRPr="00F83810" w:rsidSect="00EB3986">
          <w:pgSz w:w="11900" w:h="16820"/>
          <w:pgMar w:top="1060" w:right="720" w:bottom="851" w:left="1542" w:header="709" w:footer="709" w:gutter="0"/>
          <w:cols w:space="720"/>
        </w:sectPr>
      </w:pPr>
      <w:r w:rsidRPr="00F83810">
        <w:rPr>
          <w:i/>
          <w:color w:val="545454"/>
          <w:w w:val="90"/>
          <w:sz w:val="28"/>
          <w:szCs w:val="28"/>
        </w:rPr>
        <w:t>Ми працюємо над всіма основними напрямками діяльності</w:t>
      </w:r>
      <w:r w:rsidR="00F050CC">
        <w:rPr>
          <w:i/>
          <w:color w:val="545454"/>
          <w:w w:val="90"/>
          <w:sz w:val="28"/>
          <w:szCs w:val="28"/>
        </w:rPr>
        <w:t xml:space="preserve"> в контакті з нашими партнерами.</w:t>
      </w:r>
      <w:bookmarkStart w:id="0" w:name="_GoBack"/>
      <w:bookmarkEnd w:id="0"/>
    </w:p>
    <w:p w:rsidR="00BE4D44" w:rsidRDefault="00BE4D44" w:rsidP="0063653C"/>
    <w:sectPr w:rsidR="00BE4D44" w:rsidSect="00EB398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A62B7"/>
    <w:multiLevelType w:val="hybridMultilevel"/>
    <w:tmpl w:val="0448B1CC"/>
    <w:lvl w:ilvl="0" w:tplc="E34A4A9E">
      <w:start w:val="1"/>
      <w:numFmt w:val="decimal"/>
      <w:lvlText w:val="%1."/>
      <w:lvlJc w:val="left"/>
      <w:pPr>
        <w:ind w:left="989" w:hanging="280"/>
      </w:pPr>
      <w:rPr>
        <w:rFonts w:hint="default"/>
        <w:b/>
        <w:bCs/>
        <w:i/>
        <w:iCs/>
        <w:w w:val="96"/>
        <w:lang w:val="uk-UA" w:eastAsia="en-US" w:bidi="ar-SA"/>
      </w:rPr>
    </w:lvl>
    <w:lvl w:ilvl="1" w:tplc="073A89BE">
      <w:start w:val="2"/>
      <w:numFmt w:val="upperRoman"/>
      <w:lvlText w:val="%2."/>
      <w:lvlJc w:val="left"/>
      <w:pPr>
        <w:ind w:left="2571" w:hanging="364"/>
        <w:jc w:val="right"/>
      </w:pPr>
      <w:rPr>
        <w:rFonts w:hint="default"/>
        <w:b/>
        <w:bCs/>
        <w:spacing w:val="-1"/>
        <w:w w:val="99"/>
        <w:lang w:val="uk-UA" w:eastAsia="en-US" w:bidi="ar-SA"/>
      </w:rPr>
    </w:lvl>
    <w:lvl w:ilvl="2" w:tplc="C37265B0">
      <w:numFmt w:val="bullet"/>
      <w:lvlText w:val="•"/>
      <w:lvlJc w:val="left"/>
      <w:pPr>
        <w:ind w:left="3364" w:hanging="364"/>
      </w:pPr>
      <w:rPr>
        <w:rFonts w:hint="default"/>
        <w:lang w:val="uk-UA" w:eastAsia="en-US" w:bidi="ar-SA"/>
      </w:rPr>
    </w:lvl>
    <w:lvl w:ilvl="3" w:tplc="72DE162A">
      <w:numFmt w:val="bullet"/>
      <w:lvlText w:val="•"/>
      <w:lvlJc w:val="left"/>
      <w:pPr>
        <w:ind w:left="4148" w:hanging="364"/>
      </w:pPr>
      <w:rPr>
        <w:rFonts w:hint="default"/>
        <w:lang w:val="uk-UA" w:eastAsia="en-US" w:bidi="ar-SA"/>
      </w:rPr>
    </w:lvl>
    <w:lvl w:ilvl="4" w:tplc="C5BE8B9E">
      <w:numFmt w:val="bullet"/>
      <w:lvlText w:val="•"/>
      <w:lvlJc w:val="left"/>
      <w:pPr>
        <w:ind w:left="4933" w:hanging="364"/>
      </w:pPr>
      <w:rPr>
        <w:rFonts w:hint="default"/>
        <w:lang w:val="uk-UA" w:eastAsia="en-US" w:bidi="ar-SA"/>
      </w:rPr>
    </w:lvl>
    <w:lvl w:ilvl="5" w:tplc="CFA46EFA">
      <w:numFmt w:val="bullet"/>
      <w:lvlText w:val="•"/>
      <w:lvlJc w:val="left"/>
      <w:pPr>
        <w:ind w:left="5717" w:hanging="364"/>
      </w:pPr>
      <w:rPr>
        <w:rFonts w:hint="default"/>
        <w:lang w:val="uk-UA" w:eastAsia="en-US" w:bidi="ar-SA"/>
      </w:rPr>
    </w:lvl>
    <w:lvl w:ilvl="6" w:tplc="D3CA9B76">
      <w:numFmt w:val="bullet"/>
      <w:lvlText w:val="•"/>
      <w:lvlJc w:val="left"/>
      <w:pPr>
        <w:ind w:left="6502" w:hanging="364"/>
      </w:pPr>
      <w:rPr>
        <w:rFonts w:hint="default"/>
        <w:lang w:val="uk-UA" w:eastAsia="en-US" w:bidi="ar-SA"/>
      </w:rPr>
    </w:lvl>
    <w:lvl w:ilvl="7" w:tplc="96FA9BEE">
      <w:numFmt w:val="bullet"/>
      <w:lvlText w:val="•"/>
      <w:lvlJc w:val="left"/>
      <w:pPr>
        <w:ind w:left="7286" w:hanging="364"/>
      </w:pPr>
      <w:rPr>
        <w:rFonts w:hint="default"/>
        <w:lang w:val="uk-UA" w:eastAsia="en-US" w:bidi="ar-SA"/>
      </w:rPr>
    </w:lvl>
    <w:lvl w:ilvl="8" w:tplc="6B8E8BF2">
      <w:numFmt w:val="bullet"/>
      <w:lvlText w:val="•"/>
      <w:lvlJc w:val="left"/>
      <w:pPr>
        <w:ind w:left="8071" w:hanging="364"/>
      </w:pPr>
      <w:rPr>
        <w:rFonts w:hint="default"/>
        <w:lang w:val="uk-UA" w:eastAsia="en-US" w:bidi="ar-SA"/>
      </w:rPr>
    </w:lvl>
  </w:abstractNum>
  <w:abstractNum w:abstractNumId="1">
    <w:nsid w:val="21974AD0"/>
    <w:multiLevelType w:val="hybridMultilevel"/>
    <w:tmpl w:val="9CFAD174"/>
    <w:lvl w:ilvl="0" w:tplc="F0B2A5A8">
      <w:start w:val="1"/>
      <w:numFmt w:val="decimal"/>
      <w:lvlText w:val="%1."/>
      <w:lvlJc w:val="left"/>
      <w:pPr>
        <w:ind w:left="1119" w:hanging="277"/>
      </w:pPr>
      <w:rPr>
        <w:rFonts w:ascii="Times New Roman" w:eastAsia="Times New Roman" w:hAnsi="Times New Roman" w:cs="Times New Roman" w:hint="default"/>
        <w:b/>
        <w:bCs/>
        <w:i/>
        <w:iCs/>
        <w:color w:val="545454"/>
        <w:w w:val="96"/>
        <w:sz w:val="29"/>
        <w:szCs w:val="29"/>
        <w:lang w:val="uk-UA" w:eastAsia="en-US" w:bidi="ar-SA"/>
      </w:rPr>
    </w:lvl>
    <w:lvl w:ilvl="1" w:tplc="C4D0E56A">
      <w:numFmt w:val="bullet"/>
      <w:lvlText w:val="•"/>
      <w:lvlJc w:val="left"/>
      <w:pPr>
        <w:ind w:left="1972" w:hanging="277"/>
      </w:pPr>
      <w:rPr>
        <w:rFonts w:hint="default"/>
        <w:lang w:val="uk-UA" w:eastAsia="en-US" w:bidi="ar-SA"/>
      </w:rPr>
    </w:lvl>
    <w:lvl w:ilvl="2" w:tplc="D2CC6D9E">
      <w:numFmt w:val="bullet"/>
      <w:lvlText w:val="•"/>
      <w:lvlJc w:val="left"/>
      <w:pPr>
        <w:ind w:left="2824" w:hanging="277"/>
      </w:pPr>
      <w:rPr>
        <w:rFonts w:hint="default"/>
        <w:lang w:val="uk-UA" w:eastAsia="en-US" w:bidi="ar-SA"/>
      </w:rPr>
    </w:lvl>
    <w:lvl w:ilvl="3" w:tplc="BC1ACA44">
      <w:numFmt w:val="bullet"/>
      <w:lvlText w:val="•"/>
      <w:lvlJc w:val="left"/>
      <w:pPr>
        <w:ind w:left="3676" w:hanging="277"/>
      </w:pPr>
      <w:rPr>
        <w:rFonts w:hint="default"/>
        <w:lang w:val="uk-UA" w:eastAsia="en-US" w:bidi="ar-SA"/>
      </w:rPr>
    </w:lvl>
    <w:lvl w:ilvl="4" w:tplc="10DC1632">
      <w:numFmt w:val="bullet"/>
      <w:lvlText w:val="•"/>
      <w:lvlJc w:val="left"/>
      <w:pPr>
        <w:ind w:left="4528" w:hanging="277"/>
      </w:pPr>
      <w:rPr>
        <w:rFonts w:hint="default"/>
        <w:lang w:val="uk-UA" w:eastAsia="en-US" w:bidi="ar-SA"/>
      </w:rPr>
    </w:lvl>
    <w:lvl w:ilvl="5" w:tplc="F2A434F4">
      <w:numFmt w:val="bullet"/>
      <w:lvlText w:val="•"/>
      <w:lvlJc w:val="left"/>
      <w:pPr>
        <w:ind w:left="5380" w:hanging="277"/>
      </w:pPr>
      <w:rPr>
        <w:rFonts w:hint="default"/>
        <w:lang w:val="uk-UA" w:eastAsia="en-US" w:bidi="ar-SA"/>
      </w:rPr>
    </w:lvl>
    <w:lvl w:ilvl="6" w:tplc="EE1EA222">
      <w:numFmt w:val="bullet"/>
      <w:lvlText w:val="•"/>
      <w:lvlJc w:val="left"/>
      <w:pPr>
        <w:ind w:left="6232" w:hanging="277"/>
      </w:pPr>
      <w:rPr>
        <w:rFonts w:hint="default"/>
        <w:lang w:val="uk-UA" w:eastAsia="en-US" w:bidi="ar-SA"/>
      </w:rPr>
    </w:lvl>
    <w:lvl w:ilvl="7" w:tplc="71460566">
      <w:numFmt w:val="bullet"/>
      <w:lvlText w:val="•"/>
      <w:lvlJc w:val="left"/>
      <w:pPr>
        <w:ind w:left="7084" w:hanging="277"/>
      </w:pPr>
      <w:rPr>
        <w:rFonts w:hint="default"/>
        <w:lang w:val="uk-UA" w:eastAsia="en-US" w:bidi="ar-SA"/>
      </w:rPr>
    </w:lvl>
    <w:lvl w:ilvl="8" w:tplc="7B3652AE">
      <w:numFmt w:val="bullet"/>
      <w:lvlText w:val="•"/>
      <w:lvlJc w:val="left"/>
      <w:pPr>
        <w:ind w:left="7936" w:hanging="277"/>
      </w:pPr>
      <w:rPr>
        <w:rFonts w:hint="default"/>
        <w:lang w:val="uk-UA" w:eastAsia="en-US" w:bidi="ar-SA"/>
      </w:rPr>
    </w:lvl>
  </w:abstractNum>
  <w:abstractNum w:abstractNumId="2">
    <w:nsid w:val="2ED26739"/>
    <w:multiLevelType w:val="hybridMultilevel"/>
    <w:tmpl w:val="03A094D2"/>
    <w:lvl w:ilvl="0" w:tplc="E34A4A9E">
      <w:start w:val="1"/>
      <w:numFmt w:val="decimal"/>
      <w:lvlText w:val="%1."/>
      <w:lvlJc w:val="left"/>
      <w:pPr>
        <w:ind w:left="989" w:hanging="280"/>
      </w:pPr>
      <w:rPr>
        <w:rFonts w:hint="default"/>
        <w:b/>
        <w:bCs/>
        <w:i/>
        <w:iCs/>
        <w:w w:val="96"/>
        <w:lang w:val="uk-UA" w:eastAsia="en-US" w:bidi="ar-SA"/>
      </w:rPr>
    </w:lvl>
    <w:lvl w:ilvl="1" w:tplc="073A89BE">
      <w:start w:val="2"/>
      <w:numFmt w:val="upperRoman"/>
      <w:lvlText w:val="%2."/>
      <w:lvlJc w:val="left"/>
      <w:pPr>
        <w:ind w:left="2571" w:hanging="364"/>
        <w:jc w:val="right"/>
      </w:pPr>
      <w:rPr>
        <w:rFonts w:hint="default"/>
        <w:b/>
        <w:bCs/>
        <w:spacing w:val="-1"/>
        <w:w w:val="99"/>
        <w:lang w:val="uk-UA" w:eastAsia="en-US" w:bidi="ar-SA"/>
      </w:rPr>
    </w:lvl>
    <w:lvl w:ilvl="2" w:tplc="C37265B0">
      <w:numFmt w:val="bullet"/>
      <w:lvlText w:val="•"/>
      <w:lvlJc w:val="left"/>
      <w:pPr>
        <w:ind w:left="3364" w:hanging="364"/>
      </w:pPr>
      <w:rPr>
        <w:rFonts w:hint="default"/>
        <w:lang w:val="uk-UA" w:eastAsia="en-US" w:bidi="ar-SA"/>
      </w:rPr>
    </w:lvl>
    <w:lvl w:ilvl="3" w:tplc="72DE162A">
      <w:numFmt w:val="bullet"/>
      <w:lvlText w:val="•"/>
      <w:lvlJc w:val="left"/>
      <w:pPr>
        <w:ind w:left="4148" w:hanging="364"/>
      </w:pPr>
      <w:rPr>
        <w:rFonts w:hint="default"/>
        <w:lang w:val="uk-UA" w:eastAsia="en-US" w:bidi="ar-SA"/>
      </w:rPr>
    </w:lvl>
    <w:lvl w:ilvl="4" w:tplc="C5BE8B9E">
      <w:numFmt w:val="bullet"/>
      <w:lvlText w:val="•"/>
      <w:lvlJc w:val="left"/>
      <w:pPr>
        <w:ind w:left="4933" w:hanging="364"/>
      </w:pPr>
      <w:rPr>
        <w:rFonts w:hint="default"/>
        <w:lang w:val="uk-UA" w:eastAsia="en-US" w:bidi="ar-SA"/>
      </w:rPr>
    </w:lvl>
    <w:lvl w:ilvl="5" w:tplc="CFA46EFA">
      <w:numFmt w:val="bullet"/>
      <w:lvlText w:val="•"/>
      <w:lvlJc w:val="left"/>
      <w:pPr>
        <w:ind w:left="5717" w:hanging="364"/>
      </w:pPr>
      <w:rPr>
        <w:rFonts w:hint="default"/>
        <w:lang w:val="uk-UA" w:eastAsia="en-US" w:bidi="ar-SA"/>
      </w:rPr>
    </w:lvl>
    <w:lvl w:ilvl="6" w:tplc="D3CA9B76">
      <w:numFmt w:val="bullet"/>
      <w:lvlText w:val="•"/>
      <w:lvlJc w:val="left"/>
      <w:pPr>
        <w:ind w:left="6502" w:hanging="364"/>
      </w:pPr>
      <w:rPr>
        <w:rFonts w:hint="default"/>
        <w:lang w:val="uk-UA" w:eastAsia="en-US" w:bidi="ar-SA"/>
      </w:rPr>
    </w:lvl>
    <w:lvl w:ilvl="7" w:tplc="96FA9BEE">
      <w:numFmt w:val="bullet"/>
      <w:lvlText w:val="•"/>
      <w:lvlJc w:val="left"/>
      <w:pPr>
        <w:ind w:left="7286" w:hanging="364"/>
      </w:pPr>
      <w:rPr>
        <w:rFonts w:hint="default"/>
        <w:lang w:val="uk-UA" w:eastAsia="en-US" w:bidi="ar-SA"/>
      </w:rPr>
    </w:lvl>
    <w:lvl w:ilvl="8" w:tplc="6B8E8BF2">
      <w:numFmt w:val="bullet"/>
      <w:lvlText w:val="•"/>
      <w:lvlJc w:val="left"/>
      <w:pPr>
        <w:ind w:left="8071" w:hanging="364"/>
      </w:pPr>
      <w:rPr>
        <w:rFonts w:hint="default"/>
        <w:lang w:val="uk-UA" w:eastAsia="en-US" w:bidi="ar-SA"/>
      </w:rPr>
    </w:lvl>
  </w:abstractNum>
  <w:abstractNum w:abstractNumId="3">
    <w:nsid w:val="37A8599A"/>
    <w:multiLevelType w:val="hybridMultilevel"/>
    <w:tmpl w:val="7E5E78CE"/>
    <w:lvl w:ilvl="0" w:tplc="18526298">
      <w:start w:val="1"/>
      <w:numFmt w:val="decimal"/>
      <w:lvlText w:val="%1."/>
      <w:lvlJc w:val="left"/>
      <w:pPr>
        <w:ind w:left="1140" w:hanging="293"/>
      </w:pPr>
      <w:rPr>
        <w:rFonts w:hint="default"/>
        <w:i/>
        <w:iCs/>
        <w:w w:val="109"/>
        <w:lang w:val="uk-UA" w:eastAsia="en-US" w:bidi="ar-SA"/>
      </w:rPr>
    </w:lvl>
    <w:lvl w:ilvl="1" w:tplc="E1DAE304">
      <w:numFmt w:val="bullet"/>
      <w:lvlText w:val="•"/>
      <w:lvlJc w:val="left"/>
      <w:pPr>
        <w:ind w:left="1990" w:hanging="293"/>
      </w:pPr>
      <w:rPr>
        <w:rFonts w:hint="default"/>
        <w:lang w:val="uk-UA" w:eastAsia="en-US" w:bidi="ar-SA"/>
      </w:rPr>
    </w:lvl>
    <w:lvl w:ilvl="2" w:tplc="8F2C175E">
      <w:numFmt w:val="bullet"/>
      <w:lvlText w:val="•"/>
      <w:lvlJc w:val="left"/>
      <w:pPr>
        <w:ind w:left="2840" w:hanging="293"/>
      </w:pPr>
      <w:rPr>
        <w:rFonts w:hint="default"/>
        <w:lang w:val="uk-UA" w:eastAsia="en-US" w:bidi="ar-SA"/>
      </w:rPr>
    </w:lvl>
    <w:lvl w:ilvl="3" w:tplc="F77632F6">
      <w:numFmt w:val="bullet"/>
      <w:lvlText w:val="•"/>
      <w:lvlJc w:val="left"/>
      <w:pPr>
        <w:ind w:left="3690" w:hanging="293"/>
      </w:pPr>
      <w:rPr>
        <w:rFonts w:hint="default"/>
        <w:lang w:val="uk-UA" w:eastAsia="en-US" w:bidi="ar-SA"/>
      </w:rPr>
    </w:lvl>
    <w:lvl w:ilvl="4" w:tplc="94B67D7C">
      <w:numFmt w:val="bullet"/>
      <w:lvlText w:val="•"/>
      <w:lvlJc w:val="left"/>
      <w:pPr>
        <w:ind w:left="4540" w:hanging="293"/>
      </w:pPr>
      <w:rPr>
        <w:rFonts w:hint="default"/>
        <w:lang w:val="uk-UA" w:eastAsia="en-US" w:bidi="ar-SA"/>
      </w:rPr>
    </w:lvl>
    <w:lvl w:ilvl="5" w:tplc="977CF2B2">
      <w:numFmt w:val="bullet"/>
      <w:lvlText w:val="•"/>
      <w:lvlJc w:val="left"/>
      <w:pPr>
        <w:ind w:left="5390" w:hanging="293"/>
      </w:pPr>
      <w:rPr>
        <w:rFonts w:hint="default"/>
        <w:lang w:val="uk-UA" w:eastAsia="en-US" w:bidi="ar-SA"/>
      </w:rPr>
    </w:lvl>
    <w:lvl w:ilvl="6" w:tplc="5B7C11C8">
      <w:numFmt w:val="bullet"/>
      <w:lvlText w:val="•"/>
      <w:lvlJc w:val="left"/>
      <w:pPr>
        <w:ind w:left="6240" w:hanging="293"/>
      </w:pPr>
      <w:rPr>
        <w:rFonts w:hint="default"/>
        <w:lang w:val="uk-UA" w:eastAsia="en-US" w:bidi="ar-SA"/>
      </w:rPr>
    </w:lvl>
    <w:lvl w:ilvl="7" w:tplc="8C064244">
      <w:numFmt w:val="bullet"/>
      <w:lvlText w:val="•"/>
      <w:lvlJc w:val="left"/>
      <w:pPr>
        <w:ind w:left="7090" w:hanging="293"/>
      </w:pPr>
      <w:rPr>
        <w:rFonts w:hint="default"/>
        <w:lang w:val="uk-UA" w:eastAsia="en-US" w:bidi="ar-SA"/>
      </w:rPr>
    </w:lvl>
    <w:lvl w:ilvl="8" w:tplc="90B4E7CA">
      <w:numFmt w:val="bullet"/>
      <w:lvlText w:val="•"/>
      <w:lvlJc w:val="left"/>
      <w:pPr>
        <w:ind w:left="7940" w:hanging="293"/>
      </w:pPr>
      <w:rPr>
        <w:rFonts w:hint="default"/>
        <w:lang w:val="uk-UA" w:eastAsia="en-US" w:bidi="ar-SA"/>
      </w:rPr>
    </w:lvl>
  </w:abstractNum>
  <w:abstractNum w:abstractNumId="4">
    <w:nsid w:val="386C492E"/>
    <w:multiLevelType w:val="hybridMultilevel"/>
    <w:tmpl w:val="C8F282EC"/>
    <w:lvl w:ilvl="0" w:tplc="E34A4A9E">
      <w:start w:val="1"/>
      <w:numFmt w:val="decimal"/>
      <w:lvlText w:val="%1."/>
      <w:lvlJc w:val="left"/>
      <w:pPr>
        <w:ind w:left="989" w:hanging="280"/>
      </w:pPr>
      <w:rPr>
        <w:rFonts w:hint="default"/>
        <w:b/>
        <w:bCs/>
        <w:i/>
        <w:iCs/>
        <w:w w:val="96"/>
        <w:lang w:val="uk-UA" w:eastAsia="en-US" w:bidi="ar-SA"/>
      </w:rPr>
    </w:lvl>
    <w:lvl w:ilvl="1" w:tplc="073A89BE">
      <w:start w:val="2"/>
      <w:numFmt w:val="upperRoman"/>
      <w:lvlText w:val="%2."/>
      <w:lvlJc w:val="left"/>
      <w:pPr>
        <w:ind w:left="2571" w:hanging="364"/>
        <w:jc w:val="right"/>
      </w:pPr>
      <w:rPr>
        <w:rFonts w:hint="default"/>
        <w:b/>
        <w:bCs/>
        <w:spacing w:val="-1"/>
        <w:w w:val="99"/>
        <w:lang w:val="uk-UA" w:eastAsia="en-US" w:bidi="ar-SA"/>
      </w:rPr>
    </w:lvl>
    <w:lvl w:ilvl="2" w:tplc="C37265B0">
      <w:numFmt w:val="bullet"/>
      <w:lvlText w:val="•"/>
      <w:lvlJc w:val="left"/>
      <w:pPr>
        <w:ind w:left="3364" w:hanging="364"/>
      </w:pPr>
      <w:rPr>
        <w:rFonts w:hint="default"/>
        <w:lang w:val="uk-UA" w:eastAsia="en-US" w:bidi="ar-SA"/>
      </w:rPr>
    </w:lvl>
    <w:lvl w:ilvl="3" w:tplc="72DE162A">
      <w:numFmt w:val="bullet"/>
      <w:lvlText w:val="•"/>
      <w:lvlJc w:val="left"/>
      <w:pPr>
        <w:ind w:left="4148" w:hanging="364"/>
      </w:pPr>
      <w:rPr>
        <w:rFonts w:hint="default"/>
        <w:lang w:val="uk-UA" w:eastAsia="en-US" w:bidi="ar-SA"/>
      </w:rPr>
    </w:lvl>
    <w:lvl w:ilvl="4" w:tplc="C5BE8B9E">
      <w:numFmt w:val="bullet"/>
      <w:lvlText w:val="•"/>
      <w:lvlJc w:val="left"/>
      <w:pPr>
        <w:ind w:left="4933" w:hanging="364"/>
      </w:pPr>
      <w:rPr>
        <w:rFonts w:hint="default"/>
        <w:lang w:val="uk-UA" w:eastAsia="en-US" w:bidi="ar-SA"/>
      </w:rPr>
    </w:lvl>
    <w:lvl w:ilvl="5" w:tplc="CFA46EFA">
      <w:numFmt w:val="bullet"/>
      <w:lvlText w:val="•"/>
      <w:lvlJc w:val="left"/>
      <w:pPr>
        <w:ind w:left="5717" w:hanging="364"/>
      </w:pPr>
      <w:rPr>
        <w:rFonts w:hint="default"/>
        <w:lang w:val="uk-UA" w:eastAsia="en-US" w:bidi="ar-SA"/>
      </w:rPr>
    </w:lvl>
    <w:lvl w:ilvl="6" w:tplc="D3CA9B76">
      <w:numFmt w:val="bullet"/>
      <w:lvlText w:val="•"/>
      <w:lvlJc w:val="left"/>
      <w:pPr>
        <w:ind w:left="6502" w:hanging="364"/>
      </w:pPr>
      <w:rPr>
        <w:rFonts w:hint="default"/>
        <w:lang w:val="uk-UA" w:eastAsia="en-US" w:bidi="ar-SA"/>
      </w:rPr>
    </w:lvl>
    <w:lvl w:ilvl="7" w:tplc="96FA9BEE">
      <w:numFmt w:val="bullet"/>
      <w:lvlText w:val="•"/>
      <w:lvlJc w:val="left"/>
      <w:pPr>
        <w:ind w:left="7286" w:hanging="364"/>
      </w:pPr>
      <w:rPr>
        <w:rFonts w:hint="default"/>
        <w:lang w:val="uk-UA" w:eastAsia="en-US" w:bidi="ar-SA"/>
      </w:rPr>
    </w:lvl>
    <w:lvl w:ilvl="8" w:tplc="6B8E8BF2">
      <w:numFmt w:val="bullet"/>
      <w:lvlText w:val="•"/>
      <w:lvlJc w:val="left"/>
      <w:pPr>
        <w:ind w:left="8071" w:hanging="364"/>
      </w:pPr>
      <w:rPr>
        <w:rFonts w:hint="default"/>
        <w:lang w:val="uk-UA" w:eastAsia="en-US" w:bidi="ar-SA"/>
      </w:rPr>
    </w:lvl>
  </w:abstractNum>
  <w:abstractNum w:abstractNumId="5">
    <w:nsid w:val="78BA4D66"/>
    <w:multiLevelType w:val="hybridMultilevel"/>
    <w:tmpl w:val="1EAAAD04"/>
    <w:lvl w:ilvl="0" w:tplc="E1A2B4FA">
      <w:start w:val="1"/>
      <w:numFmt w:val="decimal"/>
      <w:lvlText w:val="%1."/>
      <w:lvlJc w:val="left"/>
      <w:pPr>
        <w:ind w:left="1112" w:hanging="288"/>
      </w:pPr>
      <w:rPr>
        <w:rFonts w:hint="default"/>
        <w:b/>
        <w:bCs/>
        <w:i/>
        <w:iCs/>
        <w:w w:val="99"/>
        <w:lang w:val="uk-UA" w:eastAsia="en-US" w:bidi="ar-SA"/>
      </w:rPr>
    </w:lvl>
    <w:lvl w:ilvl="1" w:tplc="5B9CD0B0">
      <w:numFmt w:val="bullet"/>
      <w:lvlText w:val="•"/>
      <w:lvlJc w:val="left"/>
      <w:pPr>
        <w:ind w:left="1972" w:hanging="288"/>
      </w:pPr>
      <w:rPr>
        <w:rFonts w:hint="default"/>
        <w:lang w:val="uk-UA" w:eastAsia="en-US" w:bidi="ar-SA"/>
      </w:rPr>
    </w:lvl>
    <w:lvl w:ilvl="2" w:tplc="7CE4D7B2">
      <w:numFmt w:val="bullet"/>
      <w:lvlText w:val="•"/>
      <w:lvlJc w:val="left"/>
      <w:pPr>
        <w:ind w:left="2824" w:hanging="288"/>
      </w:pPr>
      <w:rPr>
        <w:rFonts w:hint="default"/>
        <w:lang w:val="uk-UA" w:eastAsia="en-US" w:bidi="ar-SA"/>
      </w:rPr>
    </w:lvl>
    <w:lvl w:ilvl="3" w:tplc="4FF01504">
      <w:numFmt w:val="bullet"/>
      <w:lvlText w:val="•"/>
      <w:lvlJc w:val="left"/>
      <w:pPr>
        <w:ind w:left="3676" w:hanging="288"/>
      </w:pPr>
      <w:rPr>
        <w:rFonts w:hint="default"/>
        <w:lang w:val="uk-UA" w:eastAsia="en-US" w:bidi="ar-SA"/>
      </w:rPr>
    </w:lvl>
    <w:lvl w:ilvl="4" w:tplc="B63A6924">
      <w:numFmt w:val="bullet"/>
      <w:lvlText w:val="•"/>
      <w:lvlJc w:val="left"/>
      <w:pPr>
        <w:ind w:left="4528" w:hanging="288"/>
      </w:pPr>
      <w:rPr>
        <w:rFonts w:hint="default"/>
        <w:lang w:val="uk-UA" w:eastAsia="en-US" w:bidi="ar-SA"/>
      </w:rPr>
    </w:lvl>
    <w:lvl w:ilvl="5" w:tplc="EB583C6A">
      <w:numFmt w:val="bullet"/>
      <w:lvlText w:val="•"/>
      <w:lvlJc w:val="left"/>
      <w:pPr>
        <w:ind w:left="5380" w:hanging="288"/>
      </w:pPr>
      <w:rPr>
        <w:rFonts w:hint="default"/>
        <w:lang w:val="uk-UA" w:eastAsia="en-US" w:bidi="ar-SA"/>
      </w:rPr>
    </w:lvl>
    <w:lvl w:ilvl="6" w:tplc="3F0E6D92">
      <w:numFmt w:val="bullet"/>
      <w:lvlText w:val="•"/>
      <w:lvlJc w:val="left"/>
      <w:pPr>
        <w:ind w:left="6232" w:hanging="288"/>
      </w:pPr>
      <w:rPr>
        <w:rFonts w:hint="default"/>
        <w:lang w:val="uk-UA" w:eastAsia="en-US" w:bidi="ar-SA"/>
      </w:rPr>
    </w:lvl>
    <w:lvl w:ilvl="7" w:tplc="D110E57E">
      <w:numFmt w:val="bullet"/>
      <w:lvlText w:val="•"/>
      <w:lvlJc w:val="left"/>
      <w:pPr>
        <w:ind w:left="7084" w:hanging="288"/>
      </w:pPr>
      <w:rPr>
        <w:rFonts w:hint="default"/>
        <w:lang w:val="uk-UA" w:eastAsia="en-US" w:bidi="ar-SA"/>
      </w:rPr>
    </w:lvl>
    <w:lvl w:ilvl="8" w:tplc="90ACB27A">
      <w:numFmt w:val="bullet"/>
      <w:lvlText w:val="•"/>
      <w:lvlJc w:val="left"/>
      <w:pPr>
        <w:ind w:left="7936" w:hanging="288"/>
      </w:pPr>
      <w:rPr>
        <w:rFonts w:hint="default"/>
        <w:lang w:val="uk-UA" w:eastAsia="en-US" w:bidi="ar-SA"/>
      </w:rPr>
    </w:lvl>
  </w:abstractNum>
  <w:abstractNum w:abstractNumId="6">
    <w:nsid w:val="78D54C3E"/>
    <w:multiLevelType w:val="hybridMultilevel"/>
    <w:tmpl w:val="686A4918"/>
    <w:lvl w:ilvl="0" w:tplc="99B66D9A">
      <w:numFmt w:val="bullet"/>
      <w:lvlText w:val="-"/>
      <w:lvlJc w:val="left"/>
      <w:pPr>
        <w:ind w:left="153" w:hanging="170"/>
      </w:pPr>
      <w:rPr>
        <w:rFonts w:ascii="Times New Roman" w:eastAsia="Times New Roman" w:hAnsi="Times New Roman" w:cs="Times New Roman" w:hint="default"/>
        <w:color w:val="545454"/>
        <w:w w:val="104"/>
        <w:sz w:val="25"/>
        <w:szCs w:val="25"/>
        <w:lang w:val="uk-UA" w:eastAsia="en-US" w:bidi="ar-SA"/>
      </w:rPr>
    </w:lvl>
    <w:lvl w:ilvl="1" w:tplc="0BC0087A">
      <w:numFmt w:val="bullet"/>
      <w:lvlText w:val="•"/>
      <w:lvlJc w:val="left"/>
      <w:pPr>
        <w:ind w:left="1108" w:hanging="170"/>
      </w:pPr>
      <w:rPr>
        <w:rFonts w:hint="default"/>
        <w:lang w:val="uk-UA" w:eastAsia="en-US" w:bidi="ar-SA"/>
      </w:rPr>
    </w:lvl>
    <w:lvl w:ilvl="2" w:tplc="82DCB1D6">
      <w:numFmt w:val="bullet"/>
      <w:lvlText w:val="•"/>
      <w:lvlJc w:val="left"/>
      <w:pPr>
        <w:ind w:left="2056" w:hanging="170"/>
      </w:pPr>
      <w:rPr>
        <w:rFonts w:hint="default"/>
        <w:lang w:val="uk-UA" w:eastAsia="en-US" w:bidi="ar-SA"/>
      </w:rPr>
    </w:lvl>
    <w:lvl w:ilvl="3" w:tplc="0E02C3AA">
      <w:numFmt w:val="bullet"/>
      <w:lvlText w:val="•"/>
      <w:lvlJc w:val="left"/>
      <w:pPr>
        <w:ind w:left="3004" w:hanging="170"/>
      </w:pPr>
      <w:rPr>
        <w:rFonts w:hint="default"/>
        <w:lang w:val="uk-UA" w:eastAsia="en-US" w:bidi="ar-SA"/>
      </w:rPr>
    </w:lvl>
    <w:lvl w:ilvl="4" w:tplc="E1FAE144">
      <w:numFmt w:val="bullet"/>
      <w:lvlText w:val="•"/>
      <w:lvlJc w:val="left"/>
      <w:pPr>
        <w:ind w:left="3952" w:hanging="170"/>
      </w:pPr>
      <w:rPr>
        <w:rFonts w:hint="default"/>
        <w:lang w:val="uk-UA" w:eastAsia="en-US" w:bidi="ar-SA"/>
      </w:rPr>
    </w:lvl>
    <w:lvl w:ilvl="5" w:tplc="8ECCC022">
      <w:numFmt w:val="bullet"/>
      <w:lvlText w:val="•"/>
      <w:lvlJc w:val="left"/>
      <w:pPr>
        <w:ind w:left="4900" w:hanging="170"/>
      </w:pPr>
      <w:rPr>
        <w:rFonts w:hint="default"/>
        <w:lang w:val="uk-UA" w:eastAsia="en-US" w:bidi="ar-SA"/>
      </w:rPr>
    </w:lvl>
    <w:lvl w:ilvl="6" w:tplc="7A323184">
      <w:numFmt w:val="bullet"/>
      <w:lvlText w:val="•"/>
      <w:lvlJc w:val="left"/>
      <w:pPr>
        <w:ind w:left="5848" w:hanging="170"/>
      </w:pPr>
      <w:rPr>
        <w:rFonts w:hint="default"/>
        <w:lang w:val="uk-UA" w:eastAsia="en-US" w:bidi="ar-SA"/>
      </w:rPr>
    </w:lvl>
    <w:lvl w:ilvl="7" w:tplc="1CA415B4">
      <w:numFmt w:val="bullet"/>
      <w:lvlText w:val="•"/>
      <w:lvlJc w:val="left"/>
      <w:pPr>
        <w:ind w:left="6796" w:hanging="170"/>
      </w:pPr>
      <w:rPr>
        <w:rFonts w:hint="default"/>
        <w:lang w:val="uk-UA" w:eastAsia="en-US" w:bidi="ar-SA"/>
      </w:rPr>
    </w:lvl>
    <w:lvl w:ilvl="8" w:tplc="06121AB0">
      <w:numFmt w:val="bullet"/>
      <w:lvlText w:val="•"/>
      <w:lvlJc w:val="left"/>
      <w:pPr>
        <w:ind w:left="7744" w:hanging="17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2"/>
    <w:rsid w:val="00530386"/>
    <w:rsid w:val="005D3EAC"/>
    <w:rsid w:val="0063653C"/>
    <w:rsid w:val="008D7099"/>
    <w:rsid w:val="009B2A82"/>
    <w:rsid w:val="00A267A2"/>
    <w:rsid w:val="00B80DA0"/>
    <w:rsid w:val="00BE4D44"/>
    <w:rsid w:val="00DC420C"/>
    <w:rsid w:val="00EB3986"/>
    <w:rsid w:val="00F050CC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858D-9F17-42C2-9FD7-3DF884D3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0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0386"/>
    <w:pPr>
      <w:spacing w:line="322" w:lineRule="exact"/>
      <w:ind w:left="114" w:hanging="538"/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530386"/>
    <w:pPr>
      <w:spacing w:before="202" w:line="325" w:lineRule="exact"/>
      <w:ind w:left="1121" w:hanging="569"/>
      <w:outlineLvl w:val="1"/>
    </w:pPr>
    <w:rPr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0386"/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30386"/>
    <w:rPr>
      <w:rFonts w:ascii="Times New Roman" w:eastAsia="Times New Roman" w:hAnsi="Times New Roman" w:cs="Times New Roman"/>
      <w:i/>
      <w:i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530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0386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30386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530386"/>
    <w:pPr>
      <w:ind w:left="114" w:firstLine="701"/>
    </w:pPr>
  </w:style>
  <w:style w:type="paragraph" w:customStyle="1" w:styleId="TableParagraph">
    <w:name w:val="Table Paragraph"/>
    <w:basedOn w:val="a"/>
    <w:uiPriority w:val="1"/>
    <w:qFormat/>
    <w:rsid w:val="0053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7382</Words>
  <Characters>4209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2023-10-09T08:44:00Z</dcterms:created>
  <dcterms:modified xsi:type="dcterms:W3CDTF">2023-10-10T10:31:00Z</dcterms:modified>
</cp:coreProperties>
</file>